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82E3A" w14:textId="77777777" w:rsidR="00A66233" w:rsidRPr="00A66233" w:rsidRDefault="00A66233" w:rsidP="00A6623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r w:rsidRPr="00A66233">
        <w:rPr>
          <w:rFonts w:ascii="Times New Roman" w:eastAsia="Times New Roman" w:hAnsi="Times New Roman" w:cs="Times New Roman"/>
          <w:b/>
          <w:bCs/>
          <w:kern w:val="36"/>
          <w:sz w:val="48"/>
          <w:szCs w:val="48"/>
          <w:lang w:eastAsia="en-CA"/>
          <w14:ligatures w14:val="none"/>
        </w:rPr>
        <w:t>IT Technical Business Analyst - Senior</w:t>
      </w:r>
    </w:p>
    <w:p w14:paraId="3C6F487B" w14:textId="77777777" w:rsidR="00B31294" w:rsidRDefault="00B31294"/>
    <w:p w14:paraId="6C41FE7D" w14:textId="77777777" w:rsidR="00A66233" w:rsidRPr="00A66233" w:rsidRDefault="00A66233" w:rsidP="00A66233">
      <w:pPr>
        <w:spacing w:before="100" w:beforeAutospacing="1" w:after="100" w:afterAutospacing="1" w:line="240" w:lineRule="auto"/>
        <w:outlineLvl w:val="3"/>
        <w:rPr>
          <w:rFonts w:ascii="Times New Roman" w:eastAsia="Times New Roman" w:hAnsi="Times New Roman" w:cs="Times New Roman"/>
          <w:b/>
          <w:bCs/>
          <w:kern w:val="0"/>
          <w:sz w:val="24"/>
          <w:szCs w:val="24"/>
          <w:lang w:eastAsia="en-CA"/>
          <w14:ligatures w14:val="none"/>
        </w:rPr>
      </w:pPr>
      <w:r w:rsidRPr="00A66233">
        <w:rPr>
          <w:rFonts w:ascii="Times New Roman" w:eastAsia="Times New Roman" w:hAnsi="Times New Roman" w:cs="Times New Roman"/>
          <w:b/>
          <w:bCs/>
          <w:kern w:val="0"/>
          <w:sz w:val="24"/>
          <w:szCs w:val="24"/>
          <w:lang w:eastAsia="en-CA"/>
          <w14:ligatures w14:val="none"/>
        </w:rPr>
        <w:t xml:space="preserve">Job Position Details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Job Position"/>
      </w:tblPr>
      <w:tblGrid>
        <w:gridCol w:w="2604"/>
        <w:gridCol w:w="6756"/>
      </w:tblGrid>
      <w:tr w:rsidR="00A66233" w:rsidRPr="00A66233" w14:paraId="0877FD60" w14:textId="77777777">
        <w:trPr>
          <w:tblCellSpacing w:w="15" w:type="dxa"/>
        </w:trPr>
        <w:tc>
          <w:tcPr>
            <w:tcW w:w="0" w:type="auto"/>
            <w:vAlign w:val="center"/>
            <w:hideMark/>
          </w:tcPr>
          <w:p w14:paraId="3ACD0356" w14:textId="77777777" w:rsidR="00A66233" w:rsidRPr="00A66233" w:rsidRDefault="00A66233" w:rsidP="00A66233">
            <w:pPr>
              <w:spacing w:after="0" w:line="240" w:lineRule="auto"/>
              <w:rPr>
                <w:rFonts w:ascii="Times New Roman" w:eastAsia="Times New Roman" w:hAnsi="Times New Roman" w:cs="Times New Roman"/>
                <w:b/>
                <w:bCs/>
                <w:kern w:val="0"/>
                <w:sz w:val="24"/>
                <w:szCs w:val="24"/>
                <w:lang w:eastAsia="en-CA"/>
                <w14:ligatures w14:val="none"/>
              </w:rPr>
            </w:pPr>
            <w:r w:rsidRPr="00A66233">
              <w:rPr>
                <w:rFonts w:ascii="Times New Roman" w:eastAsia="Times New Roman" w:hAnsi="Times New Roman" w:cs="Times New Roman"/>
                <w:b/>
                <w:bCs/>
                <w:kern w:val="0"/>
                <w:sz w:val="24"/>
                <w:szCs w:val="24"/>
                <w:lang w:eastAsia="en-CA"/>
                <w14:ligatures w14:val="none"/>
              </w:rPr>
              <w:t>Contingent Type</w:t>
            </w:r>
          </w:p>
        </w:tc>
        <w:tc>
          <w:tcPr>
            <w:tcW w:w="0" w:type="auto"/>
            <w:vAlign w:val="center"/>
            <w:hideMark/>
          </w:tcPr>
          <w:p w14:paraId="6605D2E1" w14:textId="77777777" w:rsidR="00A66233" w:rsidRPr="00A66233" w:rsidRDefault="00A66233" w:rsidP="00A66233">
            <w:pPr>
              <w:spacing w:after="0" w:line="240" w:lineRule="auto"/>
              <w:rPr>
                <w:rFonts w:ascii="Times New Roman" w:eastAsia="Times New Roman" w:hAnsi="Times New Roman" w:cs="Times New Roman"/>
                <w:kern w:val="0"/>
                <w:sz w:val="24"/>
                <w:szCs w:val="24"/>
                <w:lang w:eastAsia="en-CA"/>
                <w14:ligatures w14:val="none"/>
              </w:rPr>
            </w:pPr>
            <w:r w:rsidRPr="00A66233">
              <w:rPr>
                <w:rFonts w:ascii="Times New Roman" w:eastAsia="Times New Roman" w:hAnsi="Times New Roman" w:cs="Times New Roman"/>
                <w:kern w:val="0"/>
                <w:sz w:val="24"/>
                <w:szCs w:val="24"/>
                <w:lang w:eastAsia="en-CA"/>
                <w14:ligatures w14:val="none"/>
              </w:rPr>
              <w:t>GOA Standard</w:t>
            </w:r>
          </w:p>
        </w:tc>
      </w:tr>
      <w:tr w:rsidR="00A66233" w:rsidRPr="00A66233" w14:paraId="5E7D70F0" w14:textId="77777777">
        <w:trPr>
          <w:tblCellSpacing w:w="15" w:type="dxa"/>
        </w:trPr>
        <w:tc>
          <w:tcPr>
            <w:tcW w:w="0" w:type="auto"/>
            <w:vAlign w:val="center"/>
            <w:hideMark/>
          </w:tcPr>
          <w:p w14:paraId="7E3FF41C" w14:textId="77777777" w:rsidR="00A66233" w:rsidRPr="00A66233" w:rsidRDefault="00A66233" w:rsidP="00A66233">
            <w:pPr>
              <w:spacing w:after="0" w:line="240" w:lineRule="auto"/>
              <w:rPr>
                <w:rFonts w:ascii="Times New Roman" w:eastAsia="Times New Roman" w:hAnsi="Times New Roman" w:cs="Times New Roman"/>
                <w:kern w:val="0"/>
                <w:sz w:val="24"/>
                <w:szCs w:val="24"/>
                <w:lang w:eastAsia="en-CA"/>
                <w14:ligatures w14:val="none"/>
              </w:rPr>
            </w:pPr>
          </w:p>
        </w:tc>
        <w:tc>
          <w:tcPr>
            <w:tcW w:w="0" w:type="auto"/>
            <w:vAlign w:val="center"/>
            <w:hideMark/>
          </w:tcPr>
          <w:p w14:paraId="7684C4C3" w14:textId="77777777" w:rsidR="00A66233" w:rsidRPr="00A66233" w:rsidRDefault="00A66233" w:rsidP="00A66233">
            <w:pPr>
              <w:spacing w:after="0" w:line="240" w:lineRule="auto"/>
              <w:rPr>
                <w:rFonts w:ascii="Times New Roman" w:eastAsia="Times New Roman" w:hAnsi="Times New Roman" w:cs="Times New Roman"/>
                <w:kern w:val="0"/>
                <w:sz w:val="20"/>
                <w:szCs w:val="20"/>
                <w:lang w:eastAsia="en-CA"/>
                <w14:ligatures w14:val="none"/>
              </w:rPr>
            </w:pPr>
          </w:p>
        </w:tc>
      </w:tr>
      <w:tr w:rsidR="00A66233" w:rsidRPr="00A66233" w14:paraId="29A8A940" w14:textId="77777777">
        <w:trPr>
          <w:tblCellSpacing w:w="15" w:type="dxa"/>
        </w:trPr>
        <w:tc>
          <w:tcPr>
            <w:tcW w:w="0" w:type="auto"/>
            <w:vAlign w:val="center"/>
            <w:hideMark/>
          </w:tcPr>
          <w:p w14:paraId="0D628A05" w14:textId="77777777" w:rsidR="00A66233" w:rsidRPr="00A66233" w:rsidRDefault="00A66233" w:rsidP="00A66233">
            <w:pPr>
              <w:spacing w:after="0" w:line="240" w:lineRule="auto"/>
              <w:rPr>
                <w:rFonts w:ascii="Times New Roman" w:eastAsia="Times New Roman" w:hAnsi="Times New Roman" w:cs="Times New Roman"/>
                <w:b/>
                <w:bCs/>
                <w:kern w:val="0"/>
                <w:sz w:val="24"/>
                <w:szCs w:val="24"/>
                <w:lang w:eastAsia="en-CA"/>
                <w14:ligatures w14:val="none"/>
              </w:rPr>
            </w:pPr>
            <w:r w:rsidRPr="00A66233">
              <w:rPr>
                <w:rFonts w:ascii="Times New Roman" w:eastAsia="Times New Roman" w:hAnsi="Times New Roman" w:cs="Times New Roman"/>
                <w:b/>
                <w:bCs/>
                <w:kern w:val="0"/>
                <w:sz w:val="24"/>
                <w:szCs w:val="24"/>
                <w:lang w:eastAsia="en-CA"/>
                <w14:ligatures w14:val="none"/>
              </w:rPr>
              <w:t>Legal Entity</w:t>
            </w:r>
          </w:p>
        </w:tc>
        <w:tc>
          <w:tcPr>
            <w:tcW w:w="0" w:type="auto"/>
            <w:vAlign w:val="center"/>
            <w:hideMark/>
          </w:tcPr>
          <w:p w14:paraId="1855ABB3" w14:textId="77777777" w:rsidR="00A66233" w:rsidRPr="00A66233" w:rsidRDefault="00A66233" w:rsidP="00A66233">
            <w:pPr>
              <w:spacing w:after="0" w:line="240" w:lineRule="auto"/>
              <w:rPr>
                <w:rFonts w:ascii="Times New Roman" w:eastAsia="Times New Roman" w:hAnsi="Times New Roman" w:cs="Times New Roman"/>
                <w:kern w:val="0"/>
                <w:sz w:val="24"/>
                <w:szCs w:val="24"/>
                <w:lang w:eastAsia="en-CA"/>
                <w14:ligatures w14:val="none"/>
              </w:rPr>
            </w:pPr>
            <w:r w:rsidRPr="00A66233">
              <w:rPr>
                <w:rFonts w:ascii="Times New Roman" w:eastAsia="Times New Roman" w:hAnsi="Times New Roman" w:cs="Times New Roman"/>
                <w:kern w:val="0"/>
                <w:sz w:val="24"/>
                <w:szCs w:val="24"/>
                <w:lang w:eastAsia="en-CA"/>
                <w14:ligatures w14:val="none"/>
              </w:rPr>
              <w:t xml:space="preserve">Government of Alberta (1000) </w:t>
            </w:r>
          </w:p>
        </w:tc>
      </w:tr>
      <w:tr w:rsidR="00A66233" w:rsidRPr="00A66233" w14:paraId="01FFE943" w14:textId="77777777">
        <w:trPr>
          <w:tblCellSpacing w:w="15" w:type="dxa"/>
        </w:trPr>
        <w:tc>
          <w:tcPr>
            <w:tcW w:w="0" w:type="auto"/>
            <w:vAlign w:val="center"/>
            <w:hideMark/>
          </w:tcPr>
          <w:p w14:paraId="4671D112" w14:textId="77777777" w:rsidR="00A66233" w:rsidRPr="00A66233" w:rsidRDefault="00A66233" w:rsidP="00A66233">
            <w:pPr>
              <w:spacing w:after="0" w:line="240" w:lineRule="auto"/>
              <w:rPr>
                <w:rFonts w:ascii="Times New Roman" w:eastAsia="Times New Roman" w:hAnsi="Times New Roman" w:cs="Times New Roman"/>
                <w:b/>
                <w:bCs/>
                <w:kern w:val="0"/>
                <w:sz w:val="24"/>
                <w:szCs w:val="24"/>
                <w:lang w:eastAsia="en-CA"/>
                <w14:ligatures w14:val="none"/>
              </w:rPr>
            </w:pPr>
            <w:r w:rsidRPr="00A66233">
              <w:rPr>
                <w:rFonts w:ascii="Times New Roman" w:eastAsia="Times New Roman" w:hAnsi="Times New Roman" w:cs="Times New Roman"/>
                <w:b/>
                <w:bCs/>
                <w:kern w:val="0"/>
                <w:sz w:val="24"/>
                <w:szCs w:val="24"/>
                <w:lang w:eastAsia="en-CA"/>
                <w14:ligatures w14:val="none"/>
              </w:rPr>
              <w:t>Site</w:t>
            </w:r>
          </w:p>
        </w:tc>
        <w:tc>
          <w:tcPr>
            <w:tcW w:w="0" w:type="auto"/>
            <w:vAlign w:val="center"/>
            <w:hideMark/>
          </w:tcPr>
          <w:p w14:paraId="176E6AB2" w14:textId="77777777" w:rsidR="00A66233" w:rsidRPr="00A66233" w:rsidRDefault="00A66233" w:rsidP="00A66233">
            <w:pPr>
              <w:spacing w:after="0" w:line="240" w:lineRule="auto"/>
              <w:rPr>
                <w:rFonts w:ascii="Times New Roman" w:eastAsia="Times New Roman" w:hAnsi="Times New Roman" w:cs="Times New Roman"/>
                <w:kern w:val="0"/>
                <w:sz w:val="24"/>
                <w:szCs w:val="24"/>
                <w:lang w:eastAsia="en-CA"/>
                <w14:ligatures w14:val="none"/>
              </w:rPr>
            </w:pPr>
            <w:r w:rsidRPr="00A66233">
              <w:rPr>
                <w:rFonts w:ascii="Times New Roman" w:eastAsia="Times New Roman" w:hAnsi="Times New Roman" w:cs="Times New Roman"/>
                <w:kern w:val="0"/>
                <w:sz w:val="24"/>
                <w:szCs w:val="24"/>
                <w:lang w:eastAsia="en-CA"/>
                <w14:ligatures w14:val="none"/>
              </w:rPr>
              <w:t>Government of Alberta (1000)</w:t>
            </w:r>
          </w:p>
        </w:tc>
      </w:tr>
      <w:tr w:rsidR="00A66233" w:rsidRPr="00A66233" w14:paraId="15D6A092" w14:textId="77777777">
        <w:trPr>
          <w:tblCellSpacing w:w="15" w:type="dxa"/>
        </w:trPr>
        <w:tc>
          <w:tcPr>
            <w:tcW w:w="0" w:type="auto"/>
            <w:vAlign w:val="center"/>
            <w:hideMark/>
          </w:tcPr>
          <w:p w14:paraId="51A46477" w14:textId="77777777" w:rsidR="00A66233" w:rsidRPr="00A66233" w:rsidRDefault="00A66233" w:rsidP="00A66233">
            <w:pPr>
              <w:spacing w:after="0" w:line="240" w:lineRule="auto"/>
              <w:rPr>
                <w:rFonts w:ascii="Times New Roman" w:eastAsia="Times New Roman" w:hAnsi="Times New Roman" w:cs="Times New Roman"/>
                <w:b/>
                <w:bCs/>
                <w:kern w:val="0"/>
                <w:sz w:val="24"/>
                <w:szCs w:val="24"/>
                <w:lang w:eastAsia="en-CA"/>
                <w14:ligatures w14:val="none"/>
              </w:rPr>
            </w:pPr>
            <w:r w:rsidRPr="00A66233">
              <w:rPr>
                <w:rFonts w:ascii="Times New Roman" w:eastAsia="Times New Roman" w:hAnsi="Times New Roman" w:cs="Times New Roman"/>
                <w:b/>
                <w:bCs/>
                <w:kern w:val="0"/>
                <w:sz w:val="24"/>
                <w:szCs w:val="24"/>
                <w:lang w:eastAsia="en-CA"/>
                <w14:ligatures w14:val="none"/>
              </w:rPr>
              <w:t>Location</w:t>
            </w:r>
          </w:p>
        </w:tc>
        <w:tc>
          <w:tcPr>
            <w:tcW w:w="0" w:type="auto"/>
            <w:vAlign w:val="center"/>
            <w:hideMark/>
          </w:tcPr>
          <w:p w14:paraId="2AAEFAC2" w14:textId="77777777" w:rsidR="00A66233" w:rsidRPr="00A66233" w:rsidRDefault="00A66233" w:rsidP="00A66233">
            <w:pPr>
              <w:spacing w:after="0" w:line="240" w:lineRule="auto"/>
              <w:rPr>
                <w:rFonts w:ascii="Times New Roman" w:eastAsia="Times New Roman" w:hAnsi="Times New Roman" w:cs="Times New Roman"/>
                <w:kern w:val="0"/>
                <w:sz w:val="24"/>
                <w:szCs w:val="24"/>
                <w:lang w:eastAsia="en-CA"/>
                <w14:ligatures w14:val="none"/>
              </w:rPr>
            </w:pPr>
            <w:r w:rsidRPr="00A66233">
              <w:rPr>
                <w:rFonts w:ascii="Times New Roman" w:eastAsia="Times New Roman" w:hAnsi="Times New Roman" w:cs="Times New Roman"/>
                <w:kern w:val="0"/>
                <w:sz w:val="24"/>
                <w:szCs w:val="24"/>
                <w:lang w:eastAsia="en-CA"/>
                <w14:ligatures w14:val="none"/>
              </w:rPr>
              <w:t>9TH FL - JOHN E BROWNLEE BLDG (BEDMBRW114)</w:t>
            </w:r>
          </w:p>
        </w:tc>
      </w:tr>
      <w:tr w:rsidR="00A66233" w:rsidRPr="00A66233" w14:paraId="1E6A4856" w14:textId="77777777">
        <w:trPr>
          <w:tblCellSpacing w:w="15" w:type="dxa"/>
        </w:trPr>
        <w:tc>
          <w:tcPr>
            <w:tcW w:w="0" w:type="auto"/>
            <w:gridSpan w:val="2"/>
            <w:vAlign w:val="center"/>
            <w:hideMark/>
          </w:tcPr>
          <w:p w14:paraId="1378DAB0" w14:textId="49F17646" w:rsidR="00A66233" w:rsidRPr="00A66233" w:rsidRDefault="00A66233" w:rsidP="00A66233">
            <w:pPr>
              <w:spacing w:after="0" w:line="240" w:lineRule="auto"/>
              <w:rPr>
                <w:rFonts w:ascii="Times New Roman" w:eastAsia="Times New Roman" w:hAnsi="Times New Roman" w:cs="Times New Roman"/>
                <w:b/>
                <w:bCs/>
                <w:kern w:val="0"/>
                <w:sz w:val="24"/>
                <w:szCs w:val="24"/>
                <w:lang w:eastAsia="en-CA"/>
                <w14:ligatures w14:val="none"/>
              </w:rPr>
            </w:pPr>
            <w:r w:rsidRPr="00A66233">
              <w:rPr>
                <w:rFonts w:ascii="Times New Roman" w:eastAsia="Times New Roman" w:hAnsi="Times New Roman" w:cs="Times New Roman"/>
                <w:b/>
                <w:bCs/>
                <w:kern w:val="0"/>
                <w:sz w:val="24"/>
                <w:szCs w:val="24"/>
                <w:lang w:eastAsia="en-CA"/>
                <w14:ligatures w14:val="none"/>
              </w:rPr>
              <w:t>Work Location</w:t>
            </w:r>
            <w:r>
              <w:rPr>
                <w:rFonts w:ascii="Times New Roman" w:eastAsia="Times New Roman" w:hAnsi="Times New Roman" w:cs="Times New Roman"/>
                <w:b/>
                <w:bCs/>
                <w:kern w:val="0"/>
                <w:sz w:val="24"/>
                <w:szCs w:val="24"/>
                <w:lang w:eastAsia="en-CA"/>
                <w14:ligatures w14:val="none"/>
              </w:rPr>
              <w:t xml:space="preserve">                 </w:t>
            </w:r>
            <w:r w:rsidRPr="00A66233">
              <w:rPr>
                <w:rFonts w:ascii="Times New Roman" w:eastAsia="Times New Roman" w:hAnsi="Times New Roman" w:cs="Times New Roman"/>
                <w:b/>
                <w:bCs/>
                <w:kern w:val="0"/>
                <w:sz w:val="24"/>
                <w:szCs w:val="24"/>
                <w:lang w:eastAsia="en-CA"/>
                <w14:ligatures w14:val="none"/>
              </w:rPr>
              <w:t>10365 - 97 ST</w:t>
            </w:r>
            <w:r>
              <w:rPr>
                <w:rFonts w:ascii="Times New Roman" w:eastAsia="Times New Roman" w:hAnsi="Times New Roman" w:cs="Times New Roman"/>
                <w:b/>
                <w:bCs/>
                <w:kern w:val="0"/>
                <w:sz w:val="24"/>
                <w:szCs w:val="24"/>
                <w:lang w:eastAsia="en-CA"/>
                <w14:ligatures w14:val="none"/>
              </w:rPr>
              <w:t xml:space="preserve">, </w:t>
            </w:r>
            <w:r w:rsidRPr="00A66233">
              <w:rPr>
                <w:rFonts w:ascii="Times New Roman" w:eastAsia="Times New Roman" w:hAnsi="Times New Roman" w:cs="Times New Roman"/>
                <w:b/>
                <w:bCs/>
                <w:kern w:val="0"/>
                <w:sz w:val="24"/>
                <w:szCs w:val="24"/>
                <w:lang w:eastAsia="en-CA"/>
                <w14:ligatures w14:val="none"/>
              </w:rPr>
              <w:t>Edmonton</w:t>
            </w:r>
            <w:r>
              <w:rPr>
                <w:rFonts w:ascii="Times New Roman" w:eastAsia="Times New Roman" w:hAnsi="Times New Roman" w:cs="Times New Roman"/>
                <w:b/>
                <w:bCs/>
                <w:kern w:val="0"/>
                <w:sz w:val="24"/>
                <w:szCs w:val="24"/>
                <w:lang w:eastAsia="en-CA"/>
                <w14:ligatures w14:val="none"/>
              </w:rPr>
              <w:t xml:space="preserve">, </w:t>
            </w:r>
            <w:r w:rsidRPr="00A66233">
              <w:rPr>
                <w:rFonts w:ascii="Times New Roman" w:eastAsia="Times New Roman" w:hAnsi="Times New Roman" w:cs="Times New Roman"/>
                <w:b/>
                <w:bCs/>
                <w:kern w:val="0"/>
                <w:sz w:val="24"/>
                <w:szCs w:val="24"/>
                <w:lang w:eastAsia="en-CA"/>
                <w14:ligatures w14:val="none"/>
              </w:rPr>
              <w:t>Alberta</w:t>
            </w:r>
            <w:r>
              <w:rPr>
                <w:rFonts w:ascii="Times New Roman" w:eastAsia="Times New Roman" w:hAnsi="Times New Roman" w:cs="Times New Roman"/>
                <w:b/>
                <w:bCs/>
                <w:kern w:val="0"/>
                <w:sz w:val="24"/>
                <w:szCs w:val="24"/>
                <w:lang w:eastAsia="en-CA"/>
                <w14:ligatures w14:val="none"/>
              </w:rPr>
              <w:t xml:space="preserve">, </w:t>
            </w:r>
            <w:r w:rsidRPr="00A66233">
              <w:rPr>
                <w:rFonts w:ascii="Times New Roman" w:eastAsia="Times New Roman" w:hAnsi="Times New Roman" w:cs="Times New Roman"/>
                <w:b/>
                <w:bCs/>
                <w:kern w:val="0"/>
                <w:sz w:val="24"/>
                <w:szCs w:val="24"/>
                <w:lang w:eastAsia="en-CA"/>
                <w14:ligatures w14:val="none"/>
              </w:rPr>
              <w:t>CAN</w:t>
            </w:r>
            <w:r>
              <w:rPr>
                <w:rFonts w:ascii="Times New Roman" w:eastAsia="Times New Roman" w:hAnsi="Times New Roman" w:cs="Times New Roman"/>
                <w:b/>
                <w:bCs/>
                <w:kern w:val="0"/>
                <w:sz w:val="24"/>
                <w:szCs w:val="24"/>
                <w:lang w:eastAsia="en-CA"/>
                <w14:ligatures w14:val="none"/>
              </w:rPr>
              <w:t xml:space="preserve">, </w:t>
            </w:r>
            <w:r w:rsidRPr="00A66233">
              <w:rPr>
                <w:rFonts w:ascii="Times New Roman" w:eastAsia="Times New Roman" w:hAnsi="Times New Roman" w:cs="Times New Roman"/>
                <w:b/>
                <w:bCs/>
                <w:kern w:val="0"/>
                <w:sz w:val="24"/>
                <w:szCs w:val="24"/>
                <w:lang w:eastAsia="en-CA"/>
                <w14:ligatures w14:val="none"/>
              </w:rPr>
              <w:t xml:space="preserve">T5J 3W7 </w:t>
            </w:r>
          </w:p>
        </w:tc>
      </w:tr>
      <w:tr w:rsidR="00A66233" w:rsidRPr="00A66233" w14:paraId="23799E95" w14:textId="77777777">
        <w:trPr>
          <w:tblCellSpacing w:w="15" w:type="dxa"/>
        </w:trPr>
        <w:tc>
          <w:tcPr>
            <w:tcW w:w="0" w:type="auto"/>
            <w:vAlign w:val="center"/>
            <w:hideMark/>
          </w:tcPr>
          <w:p w14:paraId="6E65E022" w14:textId="77777777" w:rsidR="00A66233" w:rsidRPr="00A66233" w:rsidRDefault="00A66233" w:rsidP="00A66233">
            <w:pPr>
              <w:spacing w:after="0" w:line="240" w:lineRule="auto"/>
              <w:rPr>
                <w:rFonts w:ascii="Times New Roman" w:eastAsia="Times New Roman" w:hAnsi="Times New Roman" w:cs="Times New Roman"/>
                <w:b/>
                <w:bCs/>
                <w:kern w:val="0"/>
                <w:sz w:val="24"/>
                <w:szCs w:val="24"/>
                <w:lang w:eastAsia="en-CA"/>
                <w14:ligatures w14:val="none"/>
              </w:rPr>
            </w:pPr>
            <w:r w:rsidRPr="00A66233">
              <w:rPr>
                <w:rFonts w:ascii="Times New Roman" w:eastAsia="Times New Roman" w:hAnsi="Times New Roman" w:cs="Times New Roman"/>
                <w:b/>
                <w:bCs/>
                <w:kern w:val="0"/>
                <w:sz w:val="24"/>
                <w:szCs w:val="24"/>
                <w:lang w:eastAsia="en-CA"/>
                <w14:ligatures w14:val="none"/>
              </w:rPr>
              <w:t>Business Unit</w:t>
            </w:r>
          </w:p>
        </w:tc>
        <w:tc>
          <w:tcPr>
            <w:tcW w:w="0" w:type="auto"/>
            <w:vAlign w:val="center"/>
            <w:hideMark/>
          </w:tcPr>
          <w:p w14:paraId="555470D6" w14:textId="77777777" w:rsidR="00A66233" w:rsidRPr="00A66233" w:rsidRDefault="00A66233" w:rsidP="00A66233">
            <w:pPr>
              <w:spacing w:after="0" w:line="240" w:lineRule="auto"/>
              <w:rPr>
                <w:rFonts w:ascii="Times New Roman" w:eastAsia="Times New Roman" w:hAnsi="Times New Roman" w:cs="Times New Roman"/>
                <w:kern w:val="0"/>
                <w:sz w:val="24"/>
                <w:szCs w:val="24"/>
                <w:lang w:eastAsia="en-CA"/>
                <w14:ligatures w14:val="none"/>
              </w:rPr>
            </w:pPr>
            <w:r w:rsidRPr="00A66233">
              <w:rPr>
                <w:rFonts w:ascii="Times New Roman" w:eastAsia="Times New Roman" w:hAnsi="Times New Roman" w:cs="Times New Roman"/>
                <w:kern w:val="0"/>
                <w:sz w:val="24"/>
                <w:szCs w:val="24"/>
                <w:lang w:eastAsia="en-CA"/>
                <w14:ligatures w14:val="none"/>
              </w:rPr>
              <w:t>Public Safety and Emergency Services (CA38)</w:t>
            </w:r>
          </w:p>
        </w:tc>
      </w:tr>
      <w:tr w:rsidR="00A66233" w:rsidRPr="00A66233" w14:paraId="4670CF52" w14:textId="77777777">
        <w:trPr>
          <w:tblCellSpacing w:w="15" w:type="dxa"/>
        </w:trPr>
        <w:tc>
          <w:tcPr>
            <w:tcW w:w="0" w:type="auto"/>
            <w:vAlign w:val="center"/>
            <w:hideMark/>
          </w:tcPr>
          <w:p w14:paraId="5BB07232" w14:textId="77777777" w:rsidR="00A66233" w:rsidRPr="00A66233" w:rsidRDefault="00A66233" w:rsidP="00A66233">
            <w:pPr>
              <w:spacing w:after="0" w:line="240" w:lineRule="auto"/>
              <w:rPr>
                <w:rFonts w:ascii="Times New Roman" w:eastAsia="Times New Roman" w:hAnsi="Times New Roman" w:cs="Times New Roman"/>
                <w:b/>
                <w:bCs/>
                <w:kern w:val="0"/>
                <w:sz w:val="24"/>
                <w:szCs w:val="24"/>
                <w:lang w:eastAsia="en-CA"/>
                <w14:ligatures w14:val="none"/>
              </w:rPr>
            </w:pPr>
            <w:r w:rsidRPr="00A66233">
              <w:rPr>
                <w:rFonts w:ascii="Times New Roman" w:eastAsia="Times New Roman" w:hAnsi="Times New Roman" w:cs="Times New Roman"/>
                <w:b/>
                <w:bCs/>
                <w:kern w:val="0"/>
                <w:sz w:val="24"/>
                <w:szCs w:val="24"/>
                <w:lang w:eastAsia="en-CA"/>
                <w14:ligatures w14:val="none"/>
              </w:rPr>
              <w:t>Respond by Date</w:t>
            </w:r>
          </w:p>
        </w:tc>
        <w:tc>
          <w:tcPr>
            <w:tcW w:w="0" w:type="auto"/>
            <w:vAlign w:val="center"/>
            <w:hideMark/>
          </w:tcPr>
          <w:p w14:paraId="1B19C394" w14:textId="77777777" w:rsidR="00A66233" w:rsidRPr="00A66233" w:rsidRDefault="00A66233" w:rsidP="00A66233">
            <w:pPr>
              <w:spacing w:after="0" w:line="240" w:lineRule="auto"/>
              <w:rPr>
                <w:rFonts w:ascii="Times New Roman" w:eastAsia="Times New Roman" w:hAnsi="Times New Roman" w:cs="Times New Roman"/>
                <w:kern w:val="0"/>
                <w:sz w:val="24"/>
                <w:szCs w:val="24"/>
                <w:lang w:eastAsia="en-CA"/>
                <w14:ligatures w14:val="none"/>
              </w:rPr>
            </w:pPr>
            <w:r w:rsidRPr="00A66233">
              <w:rPr>
                <w:rFonts w:ascii="Times New Roman" w:eastAsia="Times New Roman" w:hAnsi="Times New Roman" w:cs="Times New Roman"/>
                <w:kern w:val="0"/>
                <w:sz w:val="24"/>
                <w:szCs w:val="24"/>
                <w:lang w:eastAsia="en-CA"/>
                <w14:ligatures w14:val="none"/>
              </w:rPr>
              <w:t>2026-05-08</w:t>
            </w:r>
          </w:p>
        </w:tc>
      </w:tr>
      <w:tr w:rsidR="00A66233" w:rsidRPr="00A66233" w14:paraId="70E4EDD9" w14:textId="77777777">
        <w:trPr>
          <w:tblCellSpacing w:w="15" w:type="dxa"/>
        </w:trPr>
        <w:tc>
          <w:tcPr>
            <w:tcW w:w="0" w:type="auto"/>
            <w:vAlign w:val="center"/>
            <w:hideMark/>
          </w:tcPr>
          <w:p w14:paraId="11890DC7" w14:textId="77777777" w:rsidR="00A66233" w:rsidRPr="00A66233" w:rsidRDefault="00A66233" w:rsidP="00A66233">
            <w:pPr>
              <w:spacing w:after="0" w:line="240" w:lineRule="auto"/>
              <w:rPr>
                <w:rFonts w:ascii="Times New Roman" w:eastAsia="Times New Roman" w:hAnsi="Times New Roman" w:cs="Times New Roman"/>
                <w:b/>
                <w:bCs/>
                <w:kern w:val="0"/>
                <w:sz w:val="24"/>
                <w:szCs w:val="24"/>
                <w:lang w:eastAsia="en-CA"/>
                <w14:ligatures w14:val="none"/>
              </w:rPr>
            </w:pPr>
            <w:r w:rsidRPr="00A66233">
              <w:rPr>
                <w:rFonts w:ascii="Times New Roman" w:eastAsia="Times New Roman" w:hAnsi="Times New Roman" w:cs="Times New Roman"/>
                <w:b/>
                <w:bCs/>
                <w:kern w:val="0"/>
                <w:sz w:val="24"/>
                <w:szCs w:val="24"/>
                <w:lang w:eastAsia="en-CA"/>
                <w14:ligatures w14:val="none"/>
              </w:rPr>
              <w:t>Hours per Day</w:t>
            </w:r>
          </w:p>
        </w:tc>
        <w:tc>
          <w:tcPr>
            <w:tcW w:w="0" w:type="auto"/>
            <w:vAlign w:val="center"/>
            <w:hideMark/>
          </w:tcPr>
          <w:p w14:paraId="51E247AF" w14:textId="77777777" w:rsidR="00A66233" w:rsidRPr="00A66233" w:rsidRDefault="00A66233" w:rsidP="00A66233">
            <w:pPr>
              <w:spacing w:after="0" w:line="240" w:lineRule="auto"/>
              <w:rPr>
                <w:rFonts w:ascii="Times New Roman" w:eastAsia="Times New Roman" w:hAnsi="Times New Roman" w:cs="Times New Roman"/>
                <w:kern w:val="0"/>
                <w:sz w:val="24"/>
                <w:szCs w:val="24"/>
                <w:lang w:eastAsia="en-CA"/>
                <w14:ligatures w14:val="none"/>
              </w:rPr>
            </w:pPr>
            <w:r w:rsidRPr="00A66233">
              <w:rPr>
                <w:rFonts w:ascii="Times New Roman" w:eastAsia="Times New Roman" w:hAnsi="Times New Roman" w:cs="Times New Roman"/>
                <w:kern w:val="0"/>
                <w:sz w:val="24"/>
                <w:szCs w:val="24"/>
                <w:lang w:eastAsia="en-CA"/>
                <w14:ligatures w14:val="none"/>
              </w:rPr>
              <w:t>7.25</w:t>
            </w:r>
          </w:p>
        </w:tc>
      </w:tr>
      <w:tr w:rsidR="00A66233" w:rsidRPr="00A66233" w14:paraId="492EED71" w14:textId="77777777">
        <w:trPr>
          <w:tblCellSpacing w:w="15" w:type="dxa"/>
        </w:trPr>
        <w:tc>
          <w:tcPr>
            <w:tcW w:w="0" w:type="auto"/>
            <w:vAlign w:val="center"/>
            <w:hideMark/>
          </w:tcPr>
          <w:p w14:paraId="19857F8B" w14:textId="77777777" w:rsidR="00A66233" w:rsidRPr="00A66233" w:rsidRDefault="00A66233" w:rsidP="00A66233">
            <w:pPr>
              <w:spacing w:after="0" w:line="240" w:lineRule="auto"/>
              <w:rPr>
                <w:rFonts w:ascii="Times New Roman" w:eastAsia="Times New Roman" w:hAnsi="Times New Roman" w:cs="Times New Roman"/>
                <w:b/>
                <w:bCs/>
                <w:kern w:val="0"/>
                <w:sz w:val="24"/>
                <w:szCs w:val="24"/>
                <w:lang w:eastAsia="en-CA"/>
                <w14:ligatures w14:val="none"/>
              </w:rPr>
            </w:pPr>
            <w:r w:rsidRPr="00A66233">
              <w:rPr>
                <w:rFonts w:ascii="Times New Roman" w:eastAsia="Times New Roman" w:hAnsi="Times New Roman" w:cs="Times New Roman"/>
                <w:b/>
                <w:bCs/>
                <w:kern w:val="0"/>
                <w:sz w:val="24"/>
                <w:szCs w:val="24"/>
                <w:lang w:eastAsia="en-CA"/>
                <w14:ligatures w14:val="none"/>
              </w:rPr>
              <w:t>Hours per Week</w:t>
            </w:r>
          </w:p>
        </w:tc>
        <w:tc>
          <w:tcPr>
            <w:tcW w:w="0" w:type="auto"/>
            <w:vAlign w:val="center"/>
            <w:hideMark/>
          </w:tcPr>
          <w:p w14:paraId="317AA594" w14:textId="77777777" w:rsidR="00A66233" w:rsidRPr="00A66233" w:rsidRDefault="00A66233" w:rsidP="00A66233">
            <w:pPr>
              <w:spacing w:after="0" w:line="240" w:lineRule="auto"/>
              <w:rPr>
                <w:rFonts w:ascii="Times New Roman" w:eastAsia="Times New Roman" w:hAnsi="Times New Roman" w:cs="Times New Roman"/>
                <w:kern w:val="0"/>
                <w:sz w:val="24"/>
                <w:szCs w:val="24"/>
                <w:lang w:eastAsia="en-CA"/>
                <w14:ligatures w14:val="none"/>
              </w:rPr>
            </w:pPr>
            <w:r w:rsidRPr="00A66233">
              <w:rPr>
                <w:rFonts w:ascii="Times New Roman" w:eastAsia="Times New Roman" w:hAnsi="Times New Roman" w:cs="Times New Roman"/>
                <w:kern w:val="0"/>
                <w:sz w:val="24"/>
                <w:szCs w:val="24"/>
                <w:lang w:eastAsia="en-CA"/>
                <w14:ligatures w14:val="none"/>
              </w:rPr>
              <w:t>36.25</w:t>
            </w:r>
          </w:p>
        </w:tc>
      </w:tr>
      <w:tr w:rsidR="00A66233" w:rsidRPr="00A66233" w14:paraId="36A7806B" w14:textId="77777777">
        <w:trPr>
          <w:tblCellSpacing w:w="15" w:type="dxa"/>
        </w:trPr>
        <w:tc>
          <w:tcPr>
            <w:tcW w:w="0" w:type="auto"/>
            <w:vAlign w:val="center"/>
            <w:hideMark/>
          </w:tcPr>
          <w:p w14:paraId="2857D740" w14:textId="77777777" w:rsidR="00A66233" w:rsidRPr="00A66233" w:rsidRDefault="00A66233" w:rsidP="00A66233">
            <w:pPr>
              <w:spacing w:after="0" w:line="240" w:lineRule="auto"/>
              <w:rPr>
                <w:rFonts w:ascii="Times New Roman" w:eastAsia="Times New Roman" w:hAnsi="Times New Roman" w:cs="Times New Roman"/>
                <w:b/>
                <w:bCs/>
                <w:kern w:val="0"/>
                <w:sz w:val="24"/>
                <w:szCs w:val="24"/>
                <w:lang w:eastAsia="en-CA"/>
                <w14:ligatures w14:val="none"/>
              </w:rPr>
            </w:pPr>
            <w:r w:rsidRPr="00A66233">
              <w:rPr>
                <w:rFonts w:ascii="Times New Roman" w:eastAsia="Times New Roman" w:hAnsi="Times New Roman" w:cs="Times New Roman"/>
                <w:b/>
                <w:bCs/>
                <w:kern w:val="0"/>
                <w:sz w:val="24"/>
                <w:szCs w:val="24"/>
                <w:lang w:eastAsia="en-CA"/>
                <w14:ligatures w14:val="none"/>
              </w:rPr>
              <w:t>Total Hours</w:t>
            </w:r>
          </w:p>
        </w:tc>
        <w:tc>
          <w:tcPr>
            <w:tcW w:w="0" w:type="auto"/>
            <w:vAlign w:val="center"/>
            <w:hideMark/>
          </w:tcPr>
          <w:p w14:paraId="4CE98BDD" w14:textId="77777777" w:rsidR="00A66233" w:rsidRPr="00A66233" w:rsidRDefault="00A66233" w:rsidP="00A66233">
            <w:pPr>
              <w:spacing w:after="0" w:line="240" w:lineRule="auto"/>
              <w:rPr>
                <w:rFonts w:ascii="Times New Roman" w:eastAsia="Times New Roman" w:hAnsi="Times New Roman" w:cs="Times New Roman"/>
                <w:kern w:val="0"/>
                <w:sz w:val="24"/>
                <w:szCs w:val="24"/>
                <w:lang w:eastAsia="en-CA"/>
                <w14:ligatures w14:val="none"/>
              </w:rPr>
            </w:pPr>
            <w:r w:rsidRPr="00A66233">
              <w:rPr>
                <w:rFonts w:ascii="Times New Roman" w:eastAsia="Times New Roman" w:hAnsi="Times New Roman" w:cs="Times New Roman"/>
                <w:kern w:val="0"/>
                <w:sz w:val="24"/>
                <w:szCs w:val="24"/>
                <w:lang w:eastAsia="en-CA"/>
                <w14:ligatures w14:val="none"/>
              </w:rPr>
              <w:t>1,805.25</w:t>
            </w:r>
          </w:p>
        </w:tc>
      </w:tr>
      <w:tr w:rsidR="00A66233" w:rsidRPr="00A66233" w14:paraId="0795A024" w14:textId="77777777">
        <w:trPr>
          <w:tblCellSpacing w:w="15" w:type="dxa"/>
        </w:trPr>
        <w:tc>
          <w:tcPr>
            <w:tcW w:w="0" w:type="auto"/>
            <w:gridSpan w:val="2"/>
            <w:vAlign w:val="center"/>
            <w:hideMark/>
          </w:tcPr>
          <w:p w14:paraId="37E66911" w14:textId="5AEA300F" w:rsidR="00A66233" w:rsidRDefault="004F7BEC" w:rsidP="004F7BEC">
            <w:pPr>
              <w:spacing w:after="0" w:line="240" w:lineRule="auto"/>
              <w:rPr>
                <w:rFonts w:ascii="Times New Roman" w:eastAsia="Times New Roman" w:hAnsi="Times New Roman" w:cs="Times New Roman"/>
                <w:b/>
                <w:bCs/>
                <w:kern w:val="0"/>
                <w:sz w:val="24"/>
                <w:szCs w:val="24"/>
                <w:lang w:eastAsia="en-CA"/>
                <w14:ligatures w14:val="none"/>
              </w:rPr>
            </w:pPr>
            <w:r w:rsidRPr="004F7BEC">
              <w:rPr>
                <w:rFonts w:ascii="Times New Roman" w:eastAsia="Times New Roman" w:hAnsi="Times New Roman" w:cs="Times New Roman"/>
                <w:b/>
                <w:bCs/>
                <w:kern w:val="0"/>
                <w:sz w:val="24"/>
                <w:szCs w:val="24"/>
                <w:lang w:eastAsia="en-CA"/>
                <w14:ligatures w14:val="none"/>
              </w:rPr>
              <w:t>Period</w:t>
            </w:r>
            <w:r>
              <w:rPr>
                <w:rFonts w:ascii="Times New Roman" w:eastAsia="Times New Roman" w:hAnsi="Times New Roman" w:cs="Times New Roman"/>
                <w:b/>
                <w:bCs/>
                <w:kern w:val="0"/>
                <w:sz w:val="24"/>
                <w:szCs w:val="24"/>
                <w:lang w:eastAsia="en-CA"/>
                <w14:ligatures w14:val="none"/>
              </w:rPr>
              <w:t xml:space="preserve">                                </w:t>
            </w:r>
            <w:r w:rsidRPr="004F7BEC">
              <w:rPr>
                <w:rFonts w:ascii="Times New Roman" w:eastAsia="Times New Roman" w:hAnsi="Times New Roman" w:cs="Times New Roman"/>
                <w:b/>
                <w:bCs/>
                <w:kern w:val="0"/>
                <w:sz w:val="24"/>
                <w:szCs w:val="24"/>
                <w:lang w:eastAsia="en-CA"/>
                <w14:ligatures w14:val="none"/>
              </w:rPr>
              <w:t>2026-06-01 to 2027-05-31</w:t>
            </w:r>
          </w:p>
          <w:p w14:paraId="4900E947" w14:textId="3A640C9A" w:rsidR="00A66233" w:rsidRDefault="004F7BEC" w:rsidP="004F7BEC">
            <w:pPr>
              <w:spacing w:after="0" w:line="240" w:lineRule="auto"/>
              <w:rPr>
                <w:rFonts w:ascii="Times New Roman" w:eastAsia="Times New Roman" w:hAnsi="Times New Roman" w:cs="Times New Roman"/>
                <w:b/>
                <w:bCs/>
                <w:kern w:val="0"/>
                <w:sz w:val="24"/>
                <w:szCs w:val="24"/>
                <w:lang w:eastAsia="en-CA"/>
                <w14:ligatures w14:val="none"/>
              </w:rPr>
            </w:pPr>
            <w:r w:rsidRPr="004F7BEC">
              <w:rPr>
                <w:rFonts w:ascii="Times New Roman" w:eastAsia="Times New Roman" w:hAnsi="Times New Roman" w:cs="Times New Roman"/>
                <w:b/>
                <w:bCs/>
                <w:kern w:val="0"/>
                <w:sz w:val="24"/>
                <w:szCs w:val="24"/>
                <w:lang w:eastAsia="en-CA"/>
                <w14:ligatures w14:val="none"/>
              </w:rPr>
              <w:t xml:space="preserve">Maximum Extension Term (Months) </w:t>
            </w:r>
            <w:r w:rsidRPr="004F7BEC">
              <w:rPr>
                <w:rFonts w:ascii="Times New Roman" w:eastAsia="Times New Roman" w:hAnsi="Times New Roman" w:cs="Times New Roman"/>
                <w:b/>
                <w:bCs/>
                <w:kern w:val="0"/>
                <w:sz w:val="24"/>
                <w:szCs w:val="24"/>
                <w:lang w:eastAsia="en-CA"/>
                <w14:ligatures w14:val="none"/>
              </w:rPr>
              <w:tab/>
              <w:t>6</w:t>
            </w:r>
          </w:p>
          <w:p w14:paraId="7767A353" w14:textId="77777777" w:rsidR="004F7BEC" w:rsidRDefault="004F7BEC" w:rsidP="00A66233">
            <w:pPr>
              <w:spacing w:after="0" w:line="240" w:lineRule="auto"/>
              <w:rPr>
                <w:rFonts w:ascii="Times New Roman" w:eastAsia="Times New Roman" w:hAnsi="Times New Roman" w:cs="Times New Roman"/>
                <w:b/>
                <w:bCs/>
                <w:kern w:val="0"/>
                <w:sz w:val="24"/>
                <w:szCs w:val="24"/>
                <w:lang w:eastAsia="en-CA"/>
                <w14:ligatures w14:val="none"/>
              </w:rPr>
            </w:pPr>
          </w:p>
          <w:p w14:paraId="5545A3B9" w14:textId="2B44546D" w:rsidR="00A66233" w:rsidRPr="00A66233" w:rsidRDefault="00A66233" w:rsidP="00A66233">
            <w:pPr>
              <w:spacing w:after="0" w:line="240" w:lineRule="auto"/>
              <w:rPr>
                <w:rFonts w:ascii="Times New Roman" w:eastAsia="Times New Roman" w:hAnsi="Times New Roman" w:cs="Times New Roman"/>
                <w:b/>
                <w:bCs/>
                <w:kern w:val="0"/>
                <w:sz w:val="24"/>
                <w:szCs w:val="24"/>
                <w:lang w:eastAsia="en-CA"/>
                <w14:ligatures w14:val="none"/>
              </w:rPr>
            </w:pPr>
            <w:r w:rsidRPr="00A66233">
              <w:rPr>
                <w:rFonts w:ascii="Times New Roman" w:eastAsia="Times New Roman" w:hAnsi="Times New Roman" w:cs="Times New Roman"/>
                <w:b/>
                <w:bCs/>
                <w:kern w:val="0"/>
                <w:sz w:val="24"/>
                <w:szCs w:val="24"/>
                <w:lang w:eastAsia="en-CA"/>
                <w14:ligatures w14:val="none"/>
              </w:rPr>
              <w:t>Description:</w:t>
            </w:r>
          </w:p>
          <w:p w14:paraId="6BA6CE51" w14:textId="77777777" w:rsidR="00A66233" w:rsidRPr="00A66233" w:rsidRDefault="00A66233" w:rsidP="00A66233">
            <w:pPr>
              <w:spacing w:after="0" w:line="240" w:lineRule="auto"/>
              <w:rPr>
                <w:rFonts w:ascii="Times New Roman" w:eastAsia="Times New Roman" w:hAnsi="Times New Roman" w:cs="Times New Roman"/>
                <w:b/>
                <w:bCs/>
                <w:kern w:val="0"/>
                <w:sz w:val="24"/>
                <w:szCs w:val="24"/>
                <w:lang w:eastAsia="en-CA"/>
                <w14:ligatures w14:val="none"/>
              </w:rPr>
            </w:pPr>
          </w:p>
          <w:p w14:paraId="7945D8A8" w14:textId="6D33F7D0" w:rsidR="00A66233" w:rsidRPr="00A66233" w:rsidRDefault="00A66233" w:rsidP="00A66233">
            <w:pPr>
              <w:spacing w:after="0" w:line="240" w:lineRule="auto"/>
              <w:rPr>
                <w:rFonts w:ascii="Times New Roman" w:eastAsia="Times New Roman" w:hAnsi="Times New Roman" w:cs="Times New Roman"/>
                <w:b/>
                <w:bCs/>
                <w:kern w:val="0"/>
                <w:sz w:val="24"/>
                <w:szCs w:val="24"/>
                <w:lang w:eastAsia="en-CA"/>
                <w14:ligatures w14:val="none"/>
              </w:rPr>
            </w:pPr>
            <w:r w:rsidRPr="00A66233">
              <w:rPr>
                <w:rFonts w:ascii="Times New Roman" w:eastAsia="Times New Roman" w:hAnsi="Times New Roman" w:cs="Times New Roman"/>
                <w:b/>
                <w:bCs/>
                <w:kern w:val="0"/>
                <w:sz w:val="24"/>
                <w:szCs w:val="24"/>
                <w:lang w:eastAsia="en-CA"/>
                <w14:ligatures w14:val="none"/>
              </w:rPr>
              <w:t xml:space="preserve">PROJECT OVERVIEW </w:t>
            </w:r>
            <w:r w:rsidRPr="00A66233">
              <w:rPr>
                <w:rFonts w:ascii="Times New Roman" w:eastAsia="Times New Roman" w:hAnsi="Times New Roman" w:cs="Times New Roman"/>
                <w:b/>
                <w:bCs/>
                <w:kern w:val="0"/>
                <w:sz w:val="24"/>
                <w:szCs w:val="24"/>
                <w:lang w:eastAsia="en-CA"/>
                <w14:ligatures w14:val="none"/>
              </w:rPr>
              <w:br/>
            </w:r>
            <w:r w:rsidRPr="00A66233">
              <w:rPr>
                <w:rFonts w:ascii="Times New Roman" w:eastAsia="Times New Roman" w:hAnsi="Times New Roman" w:cs="Times New Roman"/>
                <w:kern w:val="0"/>
                <w:sz w:val="24"/>
                <w:szCs w:val="24"/>
                <w:lang w:eastAsia="en-CA"/>
                <w14:ligatures w14:val="none"/>
              </w:rPr>
              <w:t xml:space="preserve">The Modernization of Operations initiative aims to identify and address areas within Public Security and Emergency Services (PSES) program service delivery that rely heavily on manual processes. The goal is to leverage AI and emerging technologies to achieve substantive efficiencies, enhance data collection, and improve decision-making. This work supports the PSES IMT Strategic Plan which aligns with the </w:t>
            </w:r>
            <w:proofErr w:type="spellStart"/>
            <w:r w:rsidRPr="00A66233">
              <w:rPr>
                <w:rFonts w:ascii="Times New Roman" w:eastAsia="Times New Roman" w:hAnsi="Times New Roman" w:cs="Times New Roman"/>
                <w:kern w:val="0"/>
                <w:sz w:val="24"/>
                <w:szCs w:val="24"/>
                <w:lang w:eastAsia="en-CA"/>
                <w14:ligatures w14:val="none"/>
              </w:rPr>
              <w:t>GoA’s</w:t>
            </w:r>
            <w:proofErr w:type="spellEnd"/>
            <w:r w:rsidRPr="00A66233">
              <w:rPr>
                <w:rFonts w:ascii="Times New Roman" w:eastAsia="Times New Roman" w:hAnsi="Times New Roman" w:cs="Times New Roman"/>
                <w:kern w:val="0"/>
                <w:sz w:val="24"/>
                <w:szCs w:val="24"/>
                <w:lang w:eastAsia="en-CA"/>
                <w14:ligatures w14:val="none"/>
              </w:rPr>
              <w:t xml:space="preserve"> Red Tape Reduction initiative and Digital Strategy to deliver world-class digital services for all Albertans. </w:t>
            </w:r>
            <w:r w:rsidRPr="00A66233">
              <w:rPr>
                <w:rFonts w:ascii="Times New Roman" w:eastAsia="Times New Roman" w:hAnsi="Times New Roman" w:cs="Times New Roman"/>
                <w:kern w:val="0"/>
                <w:sz w:val="24"/>
                <w:szCs w:val="24"/>
                <w:lang w:eastAsia="en-CA"/>
                <w14:ligatures w14:val="none"/>
              </w:rPr>
              <w:br/>
              <w:t xml:space="preserve">Findings from this project will support the multi-year modernization and IMT strategic plan for the Department, to be implemented in partnership with Technology and Innovations. </w:t>
            </w:r>
            <w:r w:rsidRPr="00A66233">
              <w:rPr>
                <w:rFonts w:ascii="Times New Roman" w:eastAsia="Times New Roman" w:hAnsi="Times New Roman" w:cs="Times New Roman"/>
                <w:kern w:val="0"/>
                <w:sz w:val="24"/>
                <w:szCs w:val="24"/>
                <w:lang w:eastAsia="en-CA"/>
                <w14:ligatures w14:val="none"/>
              </w:rPr>
              <w:br/>
            </w:r>
            <w:r w:rsidRPr="00A66233">
              <w:rPr>
                <w:rFonts w:ascii="Times New Roman" w:eastAsia="Times New Roman" w:hAnsi="Times New Roman" w:cs="Times New Roman"/>
                <w:b/>
                <w:bCs/>
                <w:kern w:val="0"/>
                <w:sz w:val="24"/>
                <w:szCs w:val="24"/>
                <w:lang w:eastAsia="en-CA"/>
                <w14:ligatures w14:val="none"/>
              </w:rPr>
              <w:br/>
              <w:t xml:space="preserve">SCOPE OF WORK </w:t>
            </w:r>
            <w:r w:rsidRPr="00A66233">
              <w:rPr>
                <w:rFonts w:ascii="Times New Roman" w:eastAsia="Times New Roman" w:hAnsi="Times New Roman" w:cs="Times New Roman"/>
                <w:b/>
                <w:bCs/>
                <w:kern w:val="0"/>
                <w:sz w:val="24"/>
                <w:szCs w:val="24"/>
                <w:lang w:eastAsia="en-CA"/>
                <w14:ligatures w14:val="none"/>
              </w:rPr>
              <w:br/>
            </w:r>
            <w:r w:rsidRPr="00A66233">
              <w:rPr>
                <w:rFonts w:ascii="Times New Roman" w:eastAsia="Times New Roman" w:hAnsi="Times New Roman" w:cs="Times New Roman"/>
                <w:kern w:val="0"/>
                <w:sz w:val="24"/>
                <w:szCs w:val="24"/>
                <w:lang w:eastAsia="en-CA"/>
                <w14:ligatures w14:val="none"/>
              </w:rPr>
              <w:t xml:space="preserve">The business analyst will support PSES in initiating and advancing the Modernization of Operations initiative. The scope encompasses a comprehensive assessment of current service delivery processes across PSES program areas, with a particular focus on those that are predominantly manual. The business analyst will identify and document opportunities for modernization through process re-engineering, digitization, automation, and the adoption of AI and emerging technologies. </w:t>
            </w:r>
            <w:r w:rsidRPr="00A66233">
              <w:rPr>
                <w:rFonts w:ascii="Times New Roman" w:eastAsia="Times New Roman" w:hAnsi="Times New Roman" w:cs="Times New Roman"/>
                <w:kern w:val="0"/>
                <w:sz w:val="24"/>
                <w:szCs w:val="24"/>
                <w:lang w:eastAsia="en-CA"/>
                <w14:ligatures w14:val="none"/>
              </w:rPr>
              <w:br/>
              <w:t xml:space="preserve">In collaboration with stakeholders and technical support teams, the business analyst will develop a baseline of existing processes, estimate potential efficiency gains, and recommend practical strategies for technology adoption. The business analyst will also support change management activities, ensuring recommendations are aligned with </w:t>
            </w:r>
            <w:proofErr w:type="spellStart"/>
            <w:r w:rsidRPr="00A66233">
              <w:rPr>
                <w:rFonts w:ascii="Times New Roman" w:eastAsia="Times New Roman" w:hAnsi="Times New Roman" w:cs="Times New Roman"/>
                <w:kern w:val="0"/>
                <w:sz w:val="24"/>
                <w:szCs w:val="24"/>
                <w:lang w:eastAsia="en-CA"/>
                <w14:ligatures w14:val="none"/>
              </w:rPr>
              <w:t>GoA</w:t>
            </w:r>
            <w:proofErr w:type="spellEnd"/>
            <w:r w:rsidRPr="00A66233">
              <w:rPr>
                <w:rFonts w:ascii="Times New Roman" w:eastAsia="Times New Roman" w:hAnsi="Times New Roman" w:cs="Times New Roman"/>
                <w:kern w:val="0"/>
                <w:sz w:val="24"/>
                <w:szCs w:val="24"/>
                <w:lang w:eastAsia="en-CA"/>
                <w14:ligatures w14:val="none"/>
              </w:rPr>
              <w:t xml:space="preserve"> standards and organizational mandates. </w:t>
            </w:r>
            <w:r w:rsidRPr="00A66233">
              <w:rPr>
                <w:rFonts w:ascii="Times New Roman" w:eastAsia="Times New Roman" w:hAnsi="Times New Roman" w:cs="Times New Roman"/>
                <w:kern w:val="0"/>
                <w:sz w:val="24"/>
                <w:szCs w:val="24"/>
                <w:lang w:eastAsia="en-CA"/>
                <w14:ligatures w14:val="none"/>
              </w:rPr>
              <w:br/>
            </w:r>
            <w:r w:rsidRPr="00A66233">
              <w:rPr>
                <w:rFonts w:ascii="Times New Roman" w:eastAsia="Times New Roman" w:hAnsi="Times New Roman" w:cs="Times New Roman"/>
                <w:b/>
                <w:bCs/>
                <w:kern w:val="0"/>
                <w:sz w:val="24"/>
                <w:szCs w:val="24"/>
                <w:lang w:eastAsia="en-CA"/>
                <w14:ligatures w14:val="none"/>
              </w:rPr>
              <w:lastRenderedPageBreak/>
              <w:br/>
              <w:t xml:space="preserve">OBJECTIVES AND RESPONSIBILITIES </w:t>
            </w:r>
            <w:r w:rsidRPr="00A66233">
              <w:rPr>
                <w:rFonts w:ascii="Times New Roman" w:eastAsia="Times New Roman" w:hAnsi="Times New Roman" w:cs="Times New Roman"/>
                <w:b/>
                <w:bCs/>
                <w:kern w:val="0"/>
                <w:sz w:val="24"/>
                <w:szCs w:val="24"/>
                <w:lang w:eastAsia="en-CA"/>
                <w14:ligatures w14:val="none"/>
              </w:rPr>
              <w:br/>
              <w:t xml:space="preserve">The business analyst will be responsible for the following: </w:t>
            </w:r>
            <w:r w:rsidRPr="00A66233">
              <w:rPr>
                <w:rFonts w:ascii="Times New Roman" w:eastAsia="Times New Roman" w:hAnsi="Times New Roman" w:cs="Times New Roman"/>
                <w:b/>
                <w:bCs/>
                <w:kern w:val="0"/>
                <w:sz w:val="24"/>
                <w:szCs w:val="24"/>
                <w:lang w:eastAsia="en-CA"/>
                <w14:ligatures w14:val="none"/>
              </w:rPr>
              <w:br/>
            </w:r>
            <w:r w:rsidRPr="00A66233">
              <w:rPr>
                <w:rFonts w:ascii="Times New Roman" w:eastAsia="Times New Roman" w:hAnsi="Times New Roman" w:cs="Times New Roman"/>
                <w:b/>
                <w:bCs/>
                <w:kern w:val="0"/>
                <w:sz w:val="24"/>
                <w:szCs w:val="24"/>
                <w:lang w:eastAsia="en-CA"/>
                <w14:ligatures w14:val="none"/>
              </w:rPr>
              <w:br/>
            </w:r>
            <w:r w:rsidRPr="00A66233">
              <w:rPr>
                <w:rFonts w:ascii="Times New Roman" w:eastAsia="Times New Roman" w:hAnsi="Times New Roman" w:cs="Times New Roman"/>
                <w:kern w:val="0"/>
                <w:sz w:val="24"/>
                <w:szCs w:val="24"/>
                <w:lang w:eastAsia="en-CA"/>
                <w14:ligatures w14:val="none"/>
              </w:rPr>
              <w:t xml:space="preserve">1. Process Review and Modernization Opportunities: </w:t>
            </w:r>
            <w:r w:rsidRPr="00A66233">
              <w:rPr>
                <w:rFonts w:ascii="Times New Roman" w:eastAsia="Times New Roman" w:hAnsi="Times New Roman" w:cs="Times New Roman"/>
                <w:kern w:val="0"/>
                <w:sz w:val="24"/>
                <w:szCs w:val="24"/>
                <w:lang w:eastAsia="en-CA"/>
                <w14:ligatures w14:val="none"/>
              </w:rPr>
              <w:br/>
              <w:t xml:space="preserve">• Identify opportunities for business process improvements that enhance efficiency, accuracy, or customer satisfaction in the delivery of program services. </w:t>
            </w:r>
            <w:r w:rsidRPr="00A66233">
              <w:rPr>
                <w:rFonts w:ascii="Times New Roman" w:eastAsia="Times New Roman" w:hAnsi="Times New Roman" w:cs="Times New Roman"/>
                <w:kern w:val="0"/>
                <w:sz w:val="24"/>
                <w:szCs w:val="24"/>
                <w:lang w:eastAsia="en-CA"/>
                <w14:ligatures w14:val="none"/>
              </w:rPr>
              <w:br/>
              <w:t xml:space="preserve">• Provide recommendations for program services delivery process re-engineering </w:t>
            </w:r>
            <w:proofErr w:type="gramStart"/>
            <w:r w:rsidRPr="00A66233">
              <w:rPr>
                <w:rFonts w:ascii="Times New Roman" w:eastAsia="Times New Roman" w:hAnsi="Times New Roman" w:cs="Times New Roman"/>
                <w:kern w:val="0"/>
                <w:sz w:val="24"/>
                <w:szCs w:val="24"/>
                <w:lang w:eastAsia="en-CA"/>
                <w14:ligatures w14:val="none"/>
              </w:rPr>
              <w:t>through the use of</w:t>
            </w:r>
            <w:proofErr w:type="gramEnd"/>
            <w:r w:rsidRPr="00A66233">
              <w:rPr>
                <w:rFonts w:ascii="Times New Roman" w:eastAsia="Times New Roman" w:hAnsi="Times New Roman" w:cs="Times New Roman"/>
                <w:kern w:val="0"/>
                <w:sz w:val="24"/>
                <w:szCs w:val="24"/>
                <w:lang w:eastAsia="en-CA"/>
                <w14:ligatures w14:val="none"/>
              </w:rPr>
              <w:t xml:space="preserve"> Lean Six Sigma Engineering principals options for automation, or further digitization, AI adoption that align with </w:t>
            </w:r>
            <w:proofErr w:type="spellStart"/>
            <w:r w:rsidRPr="00A66233">
              <w:rPr>
                <w:rFonts w:ascii="Times New Roman" w:eastAsia="Times New Roman" w:hAnsi="Times New Roman" w:cs="Times New Roman"/>
                <w:kern w:val="0"/>
                <w:sz w:val="24"/>
                <w:szCs w:val="24"/>
                <w:lang w:eastAsia="en-CA"/>
                <w14:ligatures w14:val="none"/>
              </w:rPr>
              <w:t>GoA</w:t>
            </w:r>
            <w:proofErr w:type="spellEnd"/>
            <w:r w:rsidRPr="00A66233">
              <w:rPr>
                <w:rFonts w:ascii="Times New Roman" w:eastAsia="Times New Roman" w:hAnsi="Times New Roman" w:cs="Times New Roman"/>
                <w:kern w:val="0"/>
                <w:sz w:val="24"/>
                <w:szCs w:val="24"/>
                <w:lang w:eastAsia="en-CA"/>
                <w14:ligatures w14:val="none"/>
              </w:rPr>
              <w:t xml:space="preserve"> modernization objectives and best practices. </w:t>
            </w:r>
            <w:r w:rsidRPr="00A66233">
              <w:rPr>
                <w:rFonts w:ascii="Times New Roman" w:eastAsia="Times New Roman" w:hAnsi="Times New Roman" w:cs="Times New Roman"/>
                <w:kern w:val="0"/>
                <w:sz w:val="24"/>
                <w:szCs w:val="24"/>
                <w:lang w:eastAsia="en-CA"/>
                <w14:ligatures w14:val="none"/>
              </w:rPr>
              <w:br/>
            </w:r>
            <w:r w:rsidRPr="00A66233">
              <w:rPr>
                <w:rFonts w:ascii="Times New Roman" w:eastAsia="Times New Roman" w:hAnsi="Times New Roman" w:cs="Times New Roman"/>
                <w:kern w:val="0"/>
                <w:sz w:val="24"/>
                <w:szCs w:val="24"/>
                <w:lang w:eastAsia="en-CA"/>
                <w14:ligatures w14:val="none"/>
              </w:rPr>
              <w:br/>
              <w:t xml:space="preserve">2. Project Planning and Stakeholder Engagement: </w:t>
            </w:r>
            <w:r w:rsidRPr="00A66233">
              <w:rPr>
                <w:rFonts w:ascii="Times New Roman" w:eastAsia="Times New Roman" w:hAnsi="Times New Roman" w:cs="Times New Roman"/>
                <w:kern w:val="0"/>
                <w:sz w:val="24"/>
                <w:szCs w:val="24"/>
                <w:lang w:eastAsia="en-CA"/>
                <w14:ligatures w14:val="none"/>
              </w:rPr>
              <w:br/>
              <w:t xml:space="preserve">• Develop and maintain a detailed work plan outlining all assessment activities, timelines, and resource requirements. </w:t>
            </w:r>
            <w:r w:rsidRPr="00A66233">
              <w:rPr>
                <w:rFonts w:ascii="Times New Roman" w:eastAsia="Times New Roman" w:hAnsi="Times New Roman" w:cs="Times New Roman"/>
                <w:kern w:val="0"/>
                <w:sz w:val="24"/>
                <w:szCs w:val="24"/>
                <w:lang w:eastAsia="en-CA"/>
                <w14:ligatures w14:val="none"/>
              </w:rPr>
              <w:br/>
              <w:t xml:space="preserve">• Collaborate with stakeholders across five PSES divisions (Correctional Services, Public Security, Financial Services, Alberta Emergency Management, and Strategy, Support, and Integrated Initiatives) to conduct process mapping and gap analysis of manual service delivery workflows. </w:t>
            </w:r>
            <w:r w:rsidRPr="00A66233">
              <w:rPr>
                <w:rFonts w:ascii="Times New Roman" w:eastAsia="Times New Roman" w:hAnsi="Times New Roman" w:cs="Times New Roman"/>
                <w:kern w:val="0"/>
                <w:sz w:val="24"/>
                <w:szCs w:val="24"/>
                <w:lang w:eastAsia="en-CA"/>
                <w14:ligatures w14:val="none"/>
              </w:rPr>
              <w:br/>
              <w:t xml:space="preserve">• Engage with teams within Technology and Innovations, including Technology Support and Operations, Digital Design and Delivery, Data and Content Management, Cybersecurity Services, and Privacy and Policy Services to integrate technical perspectives, processes and standards. </w:t>
            </w:r>
            <w:r w:rsidRPr="00A66233">
              <w:rPr>
                <w:rFonts w:ascii="Times New Roman" w:eastAsia="Times New Roman" w:hAnsi="Times New Roman" w:cs="Times New Roman"/>
                <w:kern w:val="0"/>
                <w:sz w:val="24"/>
                <w:szCs w:val="24"/>
                <w:lang w:eastAsia="en-CA"/>
                <w14:ligatures w14:val="none"/>
              </w:rPr>
              <w:br/>
            </w:r>
            <w:r w:rsidRPr="00A66233">
              <w:rPr>
                <w:rFonts w:ascii="Times New Roman" w:eastAsia="Times New Roman" w:hAnsi="Times New Roman" w:cs="Times New Roman"/>
                <w:b/>
                <w:bCs/>
                <w:kern w:val="0"/>
                <w:sz w:val="24"/>
                <w:szCs w:val="24"/>
                <w:lang w:eastAsia="en-CA"/>
                <w14:ligatures w14:val="none"/>
              </w:rPr>
              <w:br/>
            </w:r>
            <w:r w:rsidRPr="00A66233">
              <w:rPr>
                <w:rFonts w:ascii="Times New Roman" w:eastAsia="Times New Roman" w:hAnsi="Times New Roman" w:cs="Times New Roman"/>
                <w:kern w:val="0"/>
                <w:sz w:val="24"/>
                <w:szCs w:val="24"/>
                <w:lang w:eastAsia="en-CA"/>
                <w14:ligatures w14:val="none"/>
              </w:rPr>
              <w:t xml:space="preserve">3. Evaluation: </w:t>
            </w:r>
            <w:r w:rsidRPr="00A66233">
              <w:rPr>
                <w:rFonts w:ascii="Times New Roman" w:eastAsia="Times New Roman" w:hAnsi="Times New Roman" w:cs="Times New Roman"/>
                <w:kern w:val="0"/>
                <w:sz w:val="24"/>
                <w:szCs w:val="24"/>
                <w:lang w:eastAsia="en-CA"/>
                <w14:ligatures w14:val="none"/>
              </w:rPr>
              <w:br/>
              <w:t xml:space="preserve">The evaluation for this engagement focuses exclusively on the analysis and identification of modernization opportunities, not the measurement of post implementation results. As modernization implementations may occur later or may not occur at all, the business analyst is not required to evaluate post implementation performance or realized benefits. </w:t>
            </w:r>
            <w:r w:rsidRPr="00A66233">
              <w:rPr>
                <w:rFonts w:ascii="Times New Roman" w:eastAsia="Times New Roman" w:hAnsi="Times New Roman" w:cs="Times New Roman"/>
                <w:kern w:val="0"/>
                <w:sz w:val="24"/>
                <w:szCs w:val="24"/>
                <w:lang w:eastAsia="en-CA"/>
                <w14:ligatures w14:val="none"/>
              </w:rPr>
              <w:br/>
              <w:t xml:space="preserve">The business analyst will apply Lean Six Sigma principles to evaluate and document the current state of manual processes and identify opportunities for modernization. </w:t>
            </w:r>
            <w:r w:rsidRPr="00A66233">
              <w:rPr>
                <w:rFonts w:ascii="Times New Roman" w:eastAsia="Times New Roman" w:hAnsi="Times New Roman" w:cs="Times New Roman"/>
                <w:kern w:val="0"/>
                <w:sz w:val="24"/>
                <w:szCs w:val="24"/>
                <w:lang w:eastAsia="en-CA"/>
                <w14:ligatures w14:val="none"/>
              </w:rPr>
              <w:br/>
              <w:t xml:space="preserve">Evaluation will include: </w:t>
            </w:r>
            <w:r w:rsidRPr="00A66233">
              <w:rPr>
                <w:rFonts w:ascii="Times New Roman" w:eastAsia="Times New Roman" w:hAnsi="Times New Roman" w:cs="Times New Roman"/>
                <w:kern w:val="0"/>
                <w:sz w:val="24"/>
                <w:szCs w:val="24"/>
                <w:lang w:eastAsia="en-CA"/>
                <w14:ligatures w14:val="none"/>
              </w:rPr>
              <w:br/>
              <w:t xml:space="preserve">a. Completeness of Baseline Information </w:t>
            </w:r>
            <w:r w:rsidRPr="00A66233">
              <w:rPr>
                <w:rFonts w:ascii="Times New Roman" w:eastAsia="Times New Roman" w:hAnsi="Times New Roman" w:cs="Times New Roman"/>
                <w:kern w:val="0"/>
                <w:sz w:val="24"/>
                <w:szCs w:val="24"/>
                <w:lang w:eastAsia="en-CA"/>
                <w14:ligatures w14:val="none"/>
              </w:rPr>
              <w:br/>
              <w:t xml:space="preserve">• Development of baseline metrics for manual processes, including cycle time, touch time, wait time, volume, frequency, error rates, resource effort, and other relevant indicators. </w:t>
            </w:r>
            <w:r w:rsidRPr="00A66233">
              <w:rPr>
                <w:rFonts w:ascii="Times New Roman" w:eastAsia="Times New Roman" w:hAnsi="Times New Roman" w:cs="Times New Roman"/>
                <w:kern w:val="0"/>
                <w:sz w:val="24"/>
                <w:szCs w:val="24"/>
                <w:lang w:eastAsia="en-CA"/>
                <w14:ligatures w14:val="none"/>
              </w:rPr>
              <w:br/>
              <w:t xml:space="preserve">b. Quality of Process Analysis </w:t>
            </w:r>
            <w:r w:rsidRPr="00A66233">
              <w:rPr>
                <w:rFonts w:ascii="Times New Roman" w:eastAsia="Times New Roman" w:hAnsi="Times New Roman" w:cs="Times New Roman"/>
                <w:kern w:val="0"/>
                <w:sz w:val="24"/>
                <w:szCs w:val="24"/>
                <w:lang w:eastAsia="en-CA"/>
                <w14:ligatures w14:val="none"/>
              </w:rPr>
              <w:br/>
              <w:t xml:space="preserve">• Documentation of clear, end-to-end process maps. </w:t>
            </w:r>
            <w:r w:rsidRPr="00A66233">
              <w:rPr>
                <w:rFonts w:ascii="Times New Roman" w:eastAsia="Times New Roman" w:hAnsi="Times New Roman" w:cs="Times New Roman"/>
                <w:kern w:val="0"/>
                <w:sz w:val="24"/>
                <w:szCs w:val="24"/>
                <w:lang w:eastAsia="en-CA"/>
                <w14:ligatures w14:val="none"/>
              </w:rPr>
              <w:br/>
              <w:t xml:space="preserve">• Identification of process pain points and contributing root causes. </w:t>
            </w:r>
            <w:r w:rsidRPr="00A66233">
              <w:rPr>
                <w:rFonts w:ascii="Times New Roman" w:eastAsia="Times New Roman" w:hAnsi="Times New Roman" w:cs="Times New Roman"/>
                <w:kern w:val="0"/>
                <w:sz w:val="24"/>
                <w:szCs w:val="24"/>
                <w:lang w:eastAsia="en-CA"/>
                <w14:ligatures w14:val="none"/>
              </w:rPr>
              <w:br/>
              <w:t xml:space="preserve">c. Assessment of Modernization Opportunities </w:t>
            </w:r>
            <w:r w:rsidRPr="00A66233">
              <w:rPr>
                <w:rFonts w:ascii="Times New Roman" w:eastAsia="Times New Roman" w:hAnsi="Times New Roman" w:cs="Times New Roman"/>
                <w:kern w:val="0"/>
                <w:sz w:val="24"/>
                <w:szCs w:val="24"/>
                <w:lang w:eastAsia="en-CA"/>
                <w14:ligatures w14:val="none"/>
              </w:rPr>
              <w:br/>
              <w:t xml:space="preserve">• Identification of modernization opportunities, categorized by workflow optimization, digitization, automation, or adoption of emerging technologies. </w:t>
            </w:r>
            <w:r w:rsidRPr="00A66233">
              <w:rPr>
                <w:rFonts w:ascii="Times New Roman" w:eastAsia="Times New Roman" w:hAnsi="Times New Roman" w:cs="Times New Roman"/>
                <w:kern w:val="0"/>
                <w:sz w:val="24"/>
                <w:szCs w:val="24"/>
                <w:lang w:eastAsia="en-CA"/>
                <w14:ligatures w14:val="none"/>
              </w:rPr>
              <w:br/>
              <w:t xml:space="preserve">• Preliminary assessment of feasibility, constraints, and alignment with departmental priorities. </w:t>
            </w:r>
            <w:r w:rsidRPr="00A66233">
              <w:rPr>
                <w:rFonts w:ascii="Times New Roman" w:eastAsia="Times New Roman" w:hAnsi="Times New Roman" w:cs="Times New Roman"/>
                <w:kern w:val="0"/>
                <w:sz w:val="24"/>
                <w:szCs w:val="24"/>
                <w:lang w:eastAsia="en-CA"/>
                <w14:ligatures w14:val="none"/>
              </w:rPr>
              <w:br/>
              <w:t xml:space="preserve">d. Estimated Potential Benefits </w:t>
            </w:r>
            <w:r w:rsidRPr="00A66233">
              <w:rPr>
                <w:rFonts w:ascii="Times New Roman" w:eastAsia="Times New Roman" w:hAnsi="Times New Roman" w:cs="Times New Roman"/>
                <w:kern w:val="0"/>
                <w:sz w:val="24"/>
                <w:szCs w:val="24"/>
                <w:lang w:eastAsia="en-CA"/>
                <w14:ligatures w14:val="none"/>
              </w:rPr>
              <w:br/>
              <w:t xml:space="preserve">• Estimation of expected (not realized) performance improvements, such as reduced cycle time, reduced manual effort, error reduction, and enhanced data quality. </w:t>
            </w:r>
            <w:r w:rsidRPr="00A66233">
              <w:rPr>
                <w:rFonts w:ascii="Times New Roman" w:eastAsia="Times New Roman" w:hAnsi="Times New Roman" w:cs="Times New Roman"/>
                <w:kern w:val="0"/>
                <w:sz w:val="24"/>
                <w:szCs w:val="24"/>
                <w:lang w:eastAsia="en-CA"/>
                <w14:ligatures w14:val="none"/>
              </w:rPr>
              <w:br/>
              <w:t xml:space="preserve">e. Quality and Completeness of Deliverables </w:t>
            </w:r>
            <w:r w:rsidRPr="00A66233">
              <w:rPr>
                <w:rFonts w:ascii="Times New Roman" w:eastAsia="Times New Roman" w:hAnsi="Times New Roman" w:cs="Times New Roman"/>
                <w:kern w:val="0"/>
                <w:sz w:val="24"/>
                <w:szCs w:val="24"/>
                <w:lang w:eastAsia="en-CA"/>
                <w14:ligatures w14:val="none"/>
              </w:rPr>
              <w:br/>
              <w:t xml:space="preserve">• Accuracy, clarity, and usability of all documentation and recommendations. </w:t>
            </w:r>
            <w:r w:rsidRPr="00A66233">
              <w:rPr>
                <w:rFonts w:ascii="Times New Roman" w:eastAsia="Times New Roman" w:hAnsi="Times New Roman" w:cs="Times New Roman"/>
                <w:kern w:val="0"/>
                <w:sz w:val="24"/>
                <w:szCs w:val="24"/>
                <w:lang w:eastAsia="en-CA"/>
                <w14:ligatures w14:val="none"/>
              </w:rPr>
              <w:br/>
            </w:r>
            <w:r w:rsidRPr="00A66233">
              <w:rPr>
                <w:rFonts w:ascii="Times New Roman" w:eastAsia="Times New Roman" w:hAnsi="Times New Roman" w:cs="Times New Roman"/>
                <w:kern w:val="0"/>
                <w:sz w:val="24"/>
                <w:szCs w:val="24"/>
                <w:lang w:eastAsia="en-CA"/>
                <w14:ligatures w14:val="none"/>
              </w:rPr>
              <w:lastRenderedPageBreak/>
              <w:t xml:space="preserve">• Evidence of appropriate engagement with program areas and Technology and Innovation teams to validate findings and ensure alignment with modernization and IMT governance. </w:t>
            </w:r>
            <w:r w:rsidRPr="00A66233">
              <w:rPr>
                <w:rFonts w:ascii="Times New Roman" w:eastAsia="Times New Roman" w:hAnsi="Times New Roman" w:cs="Times New Roman"/>
                <w:kern w:val="0"/>
                <w:sz w:val="24"/>
                <w:szCs w:val="24"/>
                <w:lang w:eastAsia="en-CA"/>
                <w14:ligatures w14:val="none"/>
              </w:rPr>
              <w:br/>
              <w:t xml:space="preserve">• No measurement of implemented solutions or post modernization outcomes is required under this Statement of Work. </w:t>
            </w:r>
            <w:r w:rsidRPr="00A66233">
              <w:rPr>
                <w:rFonts w:ascii="Times New Roman" w:eastAsia="Times New Roman" w:hAnsi="Times New Roman" w:cs="Times New Roman"/>
                <w:kern w:val="0"/>
                <w:sz w:val="24"/>
                <w:szCs w:val="24"/>
                <w:lang w:eastAsia="en-CA"/>
                <w14:ligatures w14:val="none"/>
              </w:rPr>
              <w:br/>
            </w:r>
            <w:r w:rsidRPr="00A66233">
              <w:rPr>
                <w:rFonts w:ascii="Times New Roman" w:eastAsia="Times New Roman" w:hAnsi="Times New Roman" w:cs="Times New Roman"/>
                <w:kern w:val="0"/>
                <w:sz w:val="24"/>
                <w:szCs w:val="24"/>
                <w:lang w:eastAsia="en-CA"/>
                <w14:ligatures w14:val="none"/>
              </w:rPr>
              <w:br/>
              <w:t xml:space="preserve">4. Reporting and Recommendations: </w:t>
            </w:r>
            <w:r w:rsidRPr="00A66233">
              <w:rPr>
                <w:rFonts w:ascii="Times New Roman" w:eastAsia="Times New Roman" w:hAnsi="Times New Roman" w:cs="Times New Roman"/>
                <w:kern w:val="0"/>
                <w:sz w:val="24"/>
                <w:szCs w:val="24"/>
                <w:lang w:eastAsia="en-CA"/>
                <w14:ligatures w14:val="none"/>
              </w:rPr>
              <w:br/>
              <w:t xml:space="preserve">• Prepare an executive-level measure-based report and presentations summarizing findings, opportunities, and a phased strategic plan. </w:t>
            </w:r>
            <w:r w:rsidRPr="00A66233">
              <w:rPr>
                <w:rFonts w:ascii="Times New Roman" w:eastAsia="Times New Roman" w:hAnsi="Times New Roman" w:cs="Times New Roman"/>
                <w:kern w:val="0"/>
                <w:sz w:val="24"/>
                <w:szCs w:val="24"/>
                <w:lang w:eastAsia="en-CA"/>
                <w14:ligatures w14:val="none"/>
              </w:rPr>
              <w:br/>
              <w:t xml:space="preserve">• Deliver actionable insights and a phased roadmap for addressing key risks, modernizing systems and processes, and supporting the Department’s IMT strategic plan. </w:t>
            </w:r>
            <w:r w:rsidRPr="00A66233">
              <w:rPr>
                <w:rFonts w:ascii="Times New Roman" w:eastAsia="Times New Roman" w:hAnsi="Times New Roman" w:cs="Times New Roman"/>
                <w:kern w:val="0"/>
                <w:sz w:val="24"/>
                <w:szCs w:val="24"/>
                <w:lang w:eastAsia="en-CA"/>
                <w14:ligatures w14:val="none"/>
              </w:rPr>
              <w:br/>
              <w:t xml:space="preserve">• Validate findings and recommendations with stakeholders to ensure alignment with operational priorities. </w:t>
            </w:r>
            <w:r w:rsidRPr="00A66233">
              <w:rPr>
                <w:rFonts w:ascii="Times New Roman" w:eastAsia="Times New Roman" w:hAnsi="Times New Roman" w:cs="Times New Roman"/>
                <w:kern w:val="0"/>
                <w:sz w:val="24"/>
                <w:szCs w:val="24"/>
                <w:lang w:eastAsia="en-CA"/>
                <w14:ligatures w14:val="none"/>
              </w:rPr>
              <w:br/>
            </w:r>
            <w:r w:rsidRPr="00A66233">
              <w:rPr>
                <w:rFonts w:ascii="Times New Roman" w:eastAsia="Times New Roman" w:hAnsi="Times New Roman" w:cs="Times New Roman"/>
                <w:b/>
                <w:bCs/>
                <w:kern w:val="0"/>
                <w:sz w:val="24"/>
                <w:szCs w:val="24"/>
                <w:lang w:eastAsia="en-CA"/>
                <w14:ligatures w14:val="none"/>
              </w:rPr>
              <w:br/>
            </w:r>
            <w:r w:rsidRPr="00A66233">
              <w:rPr>
                <w:rFonts w:ascii="Times New Roman" w:eastAsia="Times New Roman" w:hAnsi="Times New Roman" w:cs="Times New Roman"/>
                <w:kern w:val="0"/>
                <w:sz w:val="24"/>
                <w:szCs w:val="24"/>
                <w:lang w:eastAsia="en-CA"/>
                <w14:ligatures w14:val="none"/>
              </w:rPr>
              <w:t xml:space="preserve">5. Change Management Support </w:t>
            </w:r>
            <w:r w:rsidRPr="00A66233">
              <w:rPr>
                <w:rFonts w:ascii="Times New Roman" w:eastAsia="Times New Roman" w:hAnsi="Times New Roman" w:cs="Times New Roman"/>
                <w:kern w:val="0"/>
                <w:sz w:val="24"/>
                <w:szCs w:val="24"/>
                <w:lang w:eastAsia="en-CA"/>
                <w14:ligatures w14:val="none"/>
              </w:rPr>
              <w:br/>
              <w:t>• Support change management activities to facilitate successful adoption of new technologies and processes.</w:t>
            </w:r>
            <w:r w:rsidRPr="00A66233">
              <w:rPr>
                <w:rFonts w:ascii="Times New Roman" w:eastAsia="Times New Roman" w:hAnsi="Times New Roman" w:cs="Times New Roman"/>
                <w:b/>
                <w:bCs/>
                <w:kern w:val="0"/>
                <w:sz w:val="24"/>
                <w:szCs w:val="24"/>
                <w:lang w:eastAsia="en-CA"/>
                <w14:ligatures w14:val="none"/>
              </w:rPr>
              <w:t xml:space="preserve"> </w:t>
            </w:r>
            <w:r w:rsidRPr="00A66233">
              <w:rPr>
                <w:rFonts w:ascii="Times New Roman" w:eastAsia="Times New Roman" w:hAnsi="Times New Roman" w:cs="Times New Roman"/>
                <w:b/>
                <w:bCs/>
                <w:kern w:val="0"/>
                <w:sz w:val="24"/>
                <w:szCs w:val="24"/>
                <w:lang w:eastAsia="en-CA"/>
                <w14:ligatures w14:val="none"/>
              </w:rPr>
              <w:br/>
            </w:r>
            <w:r w:rsidRPr="00A66233">
              <w:rPr>
                <w:rFonts w:ascii="Times New Roman" w:eastAsia="Times New Roman" w:hAnsi="Times New Roman" w:cs="Times New Roman"/>
                <w:b/>
                <w:bCs/>
                <w:kern w:val="0"/>
                <w:sz w:val="24"/>
                <w:szCs w:val="24"/>
                <w:lang w:eastAsia="en-CA"/>
                <w14:ligatures w14:val="none"/>
              </w:rPr>
              <w:br/>
              <w:t xml:space="preserve">DELIVERABLES </w:t>
            </w:r>
            <w:r w:rsidRPr="00A66233">
              <w:rPr>
                <w:rFonts w:ascii="Times New Roman" w:eastAsia="Times New Roman" w:hAnsi="Times New Roman" w:cs="Times New Roman"/>
                <w:b/>
                <w:bCs/>
                <w:kern w:val="0"/>
                <w:sz w:val="24"/>
                <w:szCs w:val="24"/>
                <w:lang w:eastAsia="en-CA"/>
                <w14:ligatures w14:val="none"/>
              </w:rPr>
              <w:br/>
            </w:r>
            <w:r w:rsidRPr="00A66233">
              <w:rPr>
                <w:rFonts w:ascii="Times New Roman" w:eastAsia="Times New Roman" w:hAnsi="Times New Roman" w:cs="Times New Roman"/>
                <w:b/>
                <w:bCs/>
                <w:kern w:val="0"/>
                <w:sz w:val="24"/>
                <w:szCs w:val="24"/>
                <w:lang w:eastAsia="en-CA"/>
                <w14:ligatures w14:val="none"/>
              </w:rPr>
              <w:br/>
            </w:r>
            <w:r w:rsidRPr="00A66233">
              <w:rPr>
                <w:rFonts w:ascii="Times New Roman" w:eastAsia="Times New Roman" w:hAnsi="Times New Roman" w:cs="Times New Roman"/>
                <w:kern w:val="0"/>
                <w:sz w:val="24"/>
                <w:szCs w:val="24"/>
                <w:lang w:eastAsia="en-CA"/>
                <w14:ligatures w14:val="none"/>
              </w:rPr>
              <w:t xml:space="preserve">The contractor business analyst will deliver the following: </w:t>
            </w:r>
            <w:r w:rsidRPr="00A66233">
              <w:rPr>
                <w:rFonts w:ascii="Times New Roman" w:eastAsia="Times New Roman" w:hAnsi="Times New Roman" w:cs="Times New Roman"/>
                <w:kern w:val="0"/>
                <w:sz w:val="24"/>
                <w:szCs w:val="24"/>
                <w:lang w:eastAsia="en-CA"/>
                <w14:ligatures w14:val="none"/>
              </w:rPr>
              <w:br/>
              <w:t xml:space="preserve">1. Work Plan: a validated work plan outlining project activities, milestones, and resource requirements. </w:t>
            </w:r>
            <w:r w:rsidRPr="00A66233">
              <w:rPr>
                <w:rFonts w:ascii="Times New Roman" w:eastAsia="Times New Roman" w:hAnsi="Times New Roman" w:cs="Times New Roman"/>
                <w:kern w:val="0"/>
                <w:sz w:val="24"/>
                <w:szCs w:val="24"/>
                <w:lang w:eastAsia="en-CA"/>
                <w14:ligatures w14:val="none"/>
              </w:rPr>
              <w:br/>
              <w:t xml:space="preserve">2. Baseline Assessment Report </w:t>
            </w:r>
            <w:r w:rsidRPr="00A66233">
              <w:rPr>
                <w:rFonts w:ascii="Times New Roman" w:eastAsia="Times New Roman" w:hAnsi="Times New Roman" w:cs="Times New Roman"/>
                <w:kern w:val="0"/>
                <w:sz w:val="24"/>
                <w:szCs w:val="24"/>
                <w:lang w:eastAsia="en-CA"/>
                <w14:ligatures w14:val="none"/>
              </w:rPr>
              <w:br/>
              <w:t xml:space="preserve">Documentation of current-state manual processes, including baseline metrics, process maps, pain points, constraints, and risks. </w:t>
            </w:r>
            <w:r w:rsidRPr="00A66233">
              <w:rPr>
                <w:rFonts w:ascii="Times New Roman" w:eastAsia="Times New Roman" w:hAnsi="Times New Roman" w:cs="Times New Roman"/>
                <w:kern w:val="0"/>
                <w:sz w:val="24"/>
                <w:szCs w:val="24"/>
                <w:lang w:eastAsia="en-CA"/>
                <w14:ligatures w14:val="none"/>
              </w:rPr>
              <w:br/>
              <w:t xml:space="preserve">3. Modernization Evaluation Framework: A practical evaluation framework, suitable for use in TI intake and prioritization processes, describing: </w:t>
            </w:r>
            <w:r w:rsidRPr="00A66233">
              <w:rPr>
                <w:rFonts w:ascii="Times New Roman" w:eastAsia="Times New Roman" w:hAnsi="Times New Roman" w:cs="Times New Roman"/>
                <w:kern w:val="0"/>
                <w:sz w:val="24"/>
                <w:szCs w:val="24"/>
                <w:lang w:eastAsia="en-CA"/>
                <w14:ligatures w14:val="none"/>
              </w:rPr>
              <w:br/>
              <w:t xml:space="preserve">• Methods and metrics for assessing modernization opportunities </w:t>
            </w:r>
            <w:r w:rsidRPr="00A66233">
              <w:rPr>
                <w:rFonts w:ascii="Times New Roman" w:eastAsia="Times New Roman" w:hAnsi="Times New Roman" w:cs="Times New Roman"/>
                <w:kern w:val="0"/>
                <w:sz w:val="24"/>
                <w:szCs w:val="24"/>
                <w:lang w:eastAsia="en-CA"/>
                <w14:ligatures w14:val="none"/>
              </w:rPr>
              <w:br/>
              <w:t xml:space="preserve">• Approach for estimating potential benefits before implementation </w:t>
            </w:r>
            <w:r w:rsidRPr="00A66233">
              <w:rPr>
                <w:rFonts w:ascii="Times New Roman" w:eastAsia="Times New Roman" w:hAnsi="Times New Roman" w:cs="Times New Roman"/>
                <w:kern w:val="0"/>
                <w:sz w:val="24"/>
                <w:szCs w:val="24"/>
                <w:lang w:eastAsia="en-CA"/>
                <w14:ligatures w14:val="none"/>
              </w:rPr>
              <w:br/>
              <w:t xml:space="preserve">• Guidance for how future post implementation evaluation could be performed by PSES or TI, when/if solutions are implemented </w:t>
            </w:r>
            <w:r w:rsidRPr="00A66233">
              <w:rPr>
                <w:rFonts w:ascii="Times New Roman" w:eastAsia="Times New Roman" w:hAnsi="Times New Roman" w:cs="Times New Roman"/>
                <w:kern w:val="0"/>
                <w:sz w:val="24"/>
                <w:szCs w:val="24"/>
                <w:lang w:eastAsia="en-CA"/>
                <w14:ligatures w14:val="none"/>
              </w:rPr>
              <w:br/>
              <w:t xml:space="preserve">4. Modernization Opportunities Report: A comprehensive report detailing: </w:t>
            </w:r>
            <w:r w:rsidRPr="00A66233">
              <w:rPr>
                <w:rFonts w:ascii="Times New Roman" w:eastAsia="Times New Roman" w:hAnsi="Times New Roman" w:cs="Times New Roman"/>
                <w:kern w:val="0"/>
                <w:sz w:val="24"/>
                <w:szCs w:val="24"/>
                <w:lang w:eastAsia="en-CA"/>
                <w14:ligatures w14:val="none"/>
              </w:rPr>
              <w:br/>
              <w:t xml:space="preserve">• Identified modernization opportunities across PSES program areas </w:t>
            </w:r>
            <w:r w:rsidRPr="00A66233">
              <w:rPr>
                <w:rFonts w:ascii="Times New Roman" w:eastAsia="Times New Roman" w:hAnsi="Times New Roman" w:cs="Times New Roman"/>
                <w:kern w:val="0"/>
                <w:sz w:val="24"/>
                <w:szCs w:val="24"/>
                <w:lang w:eastAsia="en-CA"/>
                <w14:ligatures w14:val="none"/>
              </w:rPr>
              <w:br/>
              <w:t xml:space="preserve">• Categorization of opportunities (digitization, automation, workflow redesign, emerging technologies, etc.) </w:t>
            </w:r>
            <w:r w:rsidRPr="00A66233">
              <w:rPr>
                <w:rFonts w:ascii="Times New Roman" w:eastAsia="Times New Roman" w:hAnsi="Times New Roman" w:cs="Times New Roman"/>
                <w:kern w:val="0"/>
                <w:sz w:val="24"/>
                <w:szCs w:val="24"/>
                <w:lang w:eastAsia="en-CA"/>
                <w14:ligatures w14:val="none"/>
              </w:rPr>
              <w:br/>
              <w:t xml:space="preserve">• Estimated potential efficiency gains and expected performance improvements </w:t>
            </w:r>
            <w:r w:rsidRPr="00A66233">
              <w:rPr>
                <w:rFonts w:ascii="Times New Roman" w:eastAsia="Times New Roman" w:hAnsi="Times New Roman" w:cs="Times New Roman"/>
                <w:kern w:val="0"/>
                <w:sz w:val="24"/>
                <w:szCs w:val="24"/>
                <w:lang w:eastAsia="en-CA"/>
                <w14:ligatures w14:val="none"/>
              </w:rPr>
              <w:br/>
              <w:t xml:space="preserve">• High-level feasibility considerations, enablers, and barriers </w:t>
            </w:r>
            <w:r w:rsidRPr="00A66233">
              <w:rPr>
                <w:rFonts w:ascii="Times New Roman" w:eastAsia="Times New Roman" w:hAnsi="Times New Roman" w:cs="Times New Roman"/>
                <w:kern w:val="0"/>
                <w:sz w:val="24"/>
                <w:szCs w:val="24"/>
                <w:lang w:eastAsia="en-CA"/>
                <w14:ligatures w14:val="none"/>
              </w:rPr>
              <w:br/>
              <w:t xml:space="preserve">• Alignment to PSES strategic and IMT priorities </w:t>
            </w:r>
            <w:r w:rsidRPr="00A66233">
              <w:rPr>
                <w:rFonts w:ascii="Times New Roman" w:eastAsia="Times New Roman" w:hAnsi="Times New Roman" w:cs="Times New Roman"/>
                <w:kern w:val="0"/>
                <w:sz w:val="24"/>
                <w:szCs w:val="24"/>
                <w:lang w:eastAsia="en-CA"/>
                <w14:ligatures w14:val="none"/>
              </w:rPr>
              <w:br/>
              <w:t xml:space="preserve">5. Technology Adoption Roadmap: Phased plan for implementing AI and emerging technologies. </w:t>
            </w:r>
            <w:r w:rsidRPr="00A66233">
              <w:rPr>
                <w:rFonts w:ascii="Times New Roman" w:eastAsia="Times New Roman" w:hAnsi="Times New Roman" w:cs="Times New Roman"/>
                <w:kern w:val="0"/>
                <w:sz w:val="24"/>
                <w:szCs w:val="24"/>
                <w:lang w:eastAsia="en-CA"/>
                <w14:ligatures w14:val="none"/>
              </w:rPr>
              <w:br/>
              <w:t xml:space="preserve">6. Final Operational Modernization Report: A validated final report, delivered in a format suitable for executive stakeholders, including a Stakeholder engagement summary, phased roadmap for recommended improvements, modernization opportunities, efficiency gains, and evaluations for any modernization opportunities implemented, and recommendations for ongoing monitoring and continuous improvement. The final report will be included in the IMT Strategic Roadmap in preparation to provide to Technology and Innovations </w:t>
            </w:r>
            <w:r w:rsidRPr="00A66233">
              <w:rPr>
                <w:rFonts w:ascii="Times New Roman" w:eastAsia="Times New Roman" w:hAnsi="Times New Roman" w:cs="Times New Roman"/>
                <w:kern w:val="0"/>
                <w:sz w:val="24"/>
                <w:szCs w:val="24"/>
                <w:lang w:eastAsia="en-CA"/>
                <w14:ligatures w14:val="none"/>
              </w:rPr>
              <w:br/>
            </w:r>
            <w:r w:rsidRPr="00A66233">
              <w:rPr>
                <w:rFonts w:ascii="Times New Roman" w:eastAsia="Times New Roman" w:hAnsi="Times New Roman" w:cs="Times New Roman"/>
                <w:kern w:val="0"/>
                <w:sz w:val="24"/>
                <w:szCs w:val="24"/>
                <w:lang w:eastAsia="en-CA"/>
                <w14:ligatures w14:val="none"/>
              </w:rPr>
              <w:lastRenderedPageBreak/>
              <w:t>7. Change Management Support Plan: High-level change management considerations, including potential impacts, stakeholder groups, and adoption factors relevant to proposed modernization opportunities</w:t>
            </w:r>
            <w:r w:rsidRPr="00A66233">
              <w:rPr>
                <w:rFonts w:ascii="Times New Roman" w:eastAsia="Times New Roman" w:hAnsi="Times New Roman" w:cs="Times New Roman"/>
                <w:b/>
                <w:bCs/>
                <w:kern w:val="0"/>
                <w:sz w:val="24"/>
                <w:szCs w:val="24"/>
                <w:lang w:eastAsia="en-CA"/>
                <w14:ligatures w14:val="none"/>
              </w:rPr>
              <w:t xml:space="preserve">. </w:t>
            </w:r>
            <w:r w:rsidRPr="00A66233">
              <w:rPr>
                <w:rFonts w:ascii="Times New Roman" w:eastAsia="Times New Roman" w:hAnsi="Times New Roman" w:cs="Times New Roman"/>
                <w:b/>
                <w:bCs/>
                <w:kern w:val="0"/>
                <w:sz w:val="24"/>
                <w:szCs w:val="24"/>
                <w:lang w:eastAsia="en-CA"/>
                <w14:ligatures w14:val="none"/>
              </w:rPr>
              <w:br/>
            </w:r>
            <w:r w:rsidRPr="00A66233">
              <w:rPr>
                <w:rFonts w:ascii="Times New Roman" w:eastAsia="Times New Roman" w:hAnsi="Times New Roman" w:cs="Times New Roman"/>
                <w:b/>
                <w:bCs/>
                <w:kern w:val="0"/>
                <w:sz w:val="24"/>
                <w:szCs w:val="24"/>
                <w:lang w:eastAsia="en-CA"/>
                <w14:ligatures w14:val="none"/>
              </w:rPr>
              <w:br/>
              <w:t xml:space="preserve">EXCLUSIONS </w:t>
            </w:r>
            <w:r w:rsidRPr="00A66233">
              <w:rPr>
                <w:rFonts w:ascii="Times New Roman" w:eastAsia="Times New Roman" w:hAnsi="Times New Roman" w:cs="Times New Roman"/>
                <w:b/>
                <w:bCs/>
                <w:kern w:val="0"/>
                <w:sz w:val="24"/>
                <w:szCs w:val="24"/>
                <w:lang w:eastAsia="en-CA"/>
                <w14:ligatures w14:val="none"/>
              </w:rPr>
              <w:br/>
            </w:r>
            <w:r w:rsidRPr="00A66233">
              <w:rPr>
                <w:rFonts w:ascii="Times New Roman" w:eastAsia="Times New Roman" w:hAnsi="Times New Roman" w:cs="Times New Roman"/>
                <w:kern w:val="0"/>
                <w:sz w:val="24"/>
                <w:szCs w:val="24"/>
                <w:lang w:eastAsia="en-CA"/>
                <w14:ligatures w14:val="none"/>
              </w:rPr>
              <w:t xml:space="preserve">The business analyst’s role will exclude: </w:t>
            </w:r>
            <w:r w:rsidRPr="00A66233">
              <w:rPr>
                <w:rFonts w:ascii="Times New Roman" w:eastAsia="Times New Roman" w:hAnsi="Times New Roman" w:cs="Times New Roman"/>
                <w:kern w:val="0"/>
                <w:sz w:val="24"/>
                <w:szCs w:val="24"/>
                <w:lang w:eastAsia="en-CA"/>
                <w14:ligatures w14:val="none"/>
              </w:rPr>
              <w:br/>
              <w:t xml:space="preserve">• Developing or implementing technical solutions. </w:t>
            </w:r>
            <w:r w:rsidRPr="00A66233">
              <w:rPr>
                <w:rFonts w:ascii="Times New Roman" w:eastAsia="Times New Roman" w:hAnsi="Times New Roman" w:cs="Times New Roman"/>
                <w:kern w:val="0"/>
                <w:sz w:val="24"/>
                <w:szCs w:val="24"/>
                <w:lang w:eastAsia="en-CA"/>
                <w14:ligatures w14:val="none"/>
              </w:rPr>
              <w:br/>
              <w:t xml:space="preserve">• Collecting post implementation data, benefit realization measurement, or monitoring of implemented solutions. </w:t>
            </w:r>
            <w:r w:rsidRPr="00A66233">
              <w:rPr>
                <w:rFonts w:ascii="Times New Roman" w:eastAsia="Times New Roman" w:hAnsi="Times New Roman" w:cs="Times New Roman"/>
                <w:kern w:val="0"/>
                <w:sz w:val="24"/>
                <w:szCs w:val="24"/>
                <w:lang w:eastAsia="en-CA"/>
                <w14:ligatures w14:val="none"/>
              </w:rPr>
              <w:br/>
              <w:t xml:space="preserve">• Addressing requests or features outside the scope of modernization. </w:t>
            </w:r>
            <w:r w:rsidRPr="00A66233">
              <w:rPr>
                <w:rFonts w:ascii="Times New Roman" w:eastAsia="Times New Roman" w:hAnsi="Times New Roman" w:cs="Times New Roman"/>
                <w:kern w:val="0"/>
                <w:sz w:val="24"/>
                <w:szCs w:val="24"/>
                <w:lang w:eastAsia="en-CA"/>
                <w14:ligatures w14:val="none"/>
              </w:rPr>
              <w:br/>
              <w:t xml:space="preserve">• Providing ongoing support, maintenance, or monitoring of implemented solutions after project completion. </w:t>
            </w:r>
            <w:r w:rsidRPr="00A66233">
              <w:rPr>
                <w:rFonts w:ascii="Times New Roman" w:eastAsia="Times New Roman" w:hAnsi="Times New Roman" w:cs="Times New Roman"/>
                <w:kern w:val="0"/>
                <w:sz w:val="24"/>
                <w:szCs w:val="24"/>
                <w:lang w:eastAsia="en-CA"/>
                <w14:ligatures w14:val="none"/>
              </w:rPr>
              <w:br/>
              <w:t xml:space="preserve">• Conducting procurement of technology solutions or vendor management </w:t>
            </w:r>
            <w:r w:rsidRPr="00A66233">
              <w:rPr>
                <w:rFonts w:ascii="Times New Roman" w:eastAsia="Times New Roman" w:hAnsi="Times New Roman" w:cs="Times New Roman"/>
                <w:kern w:val="0"/>
                <w:sz w:val="24"/>
                <w:szCs w:val="24"/>
                <w:lang w:eastAsia="en-CA"/>
                <w14:ligatures w14:val="none"/>
              </w:rPr>
              <w:br/>
            </w:r>
            <w:r w:rsidRPr="00A66233">
              <w:rPr>
                <w:rFonts w:ascii="Times New Roman" w:eastAsia="Times New Roman" w:hAnsi="Times New Roman" w:cs="Times New Roman"/>
                <w:b/>
                <w:bCs/>
                <w:kern w:val="0"/>
                <w:sz w:val="24"/>
                <w:szCs w:val="24"/>
                <w:lang w:eastAsia="en-CA"/>
                <w14:ligatures w14:val="none"/>
              </w:rPr>
              <w:br/>
            </w:r>
            <w:r w:rsidRPr="00A66233">
              <w:rPr>
                <w:rFonts w:ascii="Times New Roman" w:eastAsia="Times New Roman" w:hAnsi="Times New Roman" w:cs="Times New Roman"/>
                <w:b/>
                <w:bCs/>
                <w:kern w:val="0"/>
                <w:sz w:val="24"/>
                <w:szCs w:val="24"/>
                <w:lang w:eastAsia="en-CA"/>
                <w14:ligatures w14:val="none"/>
              </w:rPr>
              <w:br/>
            </w:r>
            <w:r w:rsidRPr="00A66233">
              <w:rPr>
                <w:rFonts w:ascii="Times New Roman" w:eastAsia="Times New Roman" w:hAnsi="Times New Roman" w:cs="Times New Roman"/>
                <w:kern w:val="0"/>
                <w:sz w:val="24"/>
                <w:szCs w:val="24"/>
                <w:lang w:eastAsia="en-CA"/>
                <w14:ligatures w14:val="none"/>
              </w:rPr>
              <w:t xml:space="preserve">Per worker model below this is an Onsite role. </w:t>
            </w:r>
            <w:r w:rsidRPr="00A66233">
              <w:rPr>
                <w:rFonts w:ascii="Times New Roman" w:eastAsia="Times New Roman" w:hAnsi="Times New Roman" w:cs="Times New Roman"/>
                <w:kern w:val="0"/>
                <w:sz w:val="24"/>
                <w:szCs w:val="24"/>
                <w:lang w:eastAsia="en-CA"/>
                <w14:ligatures w14:val="none"/>
              </w:rPr>
              <w:br/>
              <w:t xml:space="preserve">Working Hours/location: </w:t>
            </w:r>
            <w:r w:rsidRPr="00A66233">
              <w:rPr>
                <w:rFonts w:ascii="Times New Roman" w:eastAsia="Times New Roman" w:hAnsi="Times New Roman" w:cs="Times New Roman"/>
                <w:kern w:val="0"/>
                <w:sz w:val="24"/>
                <w:szCs w:val="24"/>
                <w:lang w:eastAsia="en-CA"/>
                <w14:ligatures w14:val="none"/>
              </w:rPr>
              <w:br/>
              <w:t xml:space="preserve">• Standard Hours of work are 8:15 to 4:30 with a 1 hr lunch break Alberta time, Monday through Friday excluding holidays observed by the province. </w:t>
            </w:r>
            <w:r w:rsidRPr="00A66233">
              <w:rPr>
                <w:rFonts w:ascii="Times New Roman" w:eastAsia="Times New Roman" w:hAnsi="Times New Roman" w:cs="Times New Roman"/>
                <w:kern w:val="0"/>
                <w:sz w:val="24"/>
                <w:szCs w:val="24"/>
                <w:lang w:eastAsia="en-CA"/>
                <w14:ligatures w14:val="none"/>
              </w:rPr>
              <w:br/>
              <w:t xml:space="preserve">• Location: J.E. Brownlee Building, 10365 97 St NW, Edmonton, AB, T5J 3W7 </w:t>
            </w:r>
            <w:r w:rsidRPr="00A66233">
              <w:rPr>
                <w:rFonts w:ascii="Times New Roman" w:eastAsia="Times New Roman" w:hAnsi="Times New Roman" w:cs="Times New Roman"/>
                <w:kern w:val="0"/>
                <w:sz w:val="24"/>
                <w:szCs w:val="24"/>
                <w:lang w:eastAsia="en-CA"/>
                <w14:ligatures w14:val="none"/>
              </w:rPr>
              <w:br/>
              <w:t xml:space="preserve">• The expectation will be for the resource to work from the office 5 days a week </w:t>
            </w:r>
            <w:r w:rsidRPr="00A66233">
              <w:rPr>
                <w:rFonts w:ascii="Times New Roman" w:eastAsia="Times New Roman" w:hAnsi="Times New Roman" w:cs="Times New Roman"/>
                <w:kern w:val="0"/>
                <w:sz w:val="24"/>
                <w:szCs w:val="24"/>
                <w:lang w:eastAsia="en-CA"/>
                <w14:ligatures w14:val="none"/>
              </w:rPr>
              <w:br/>
            </w:r>
            <w:r w:rsidRPr="00A66233">
              <w:rPr>
                <w:rFonts w:ascii="Times New Roman" w:eastAsia="Times New Roman" w:hAnsi="Times New Roman" w:cs="Times New Roman"/>
                <w:b/>
                <w:bCs/>
                <w:kern w:val="0"/>
                <w:sz w:val="24"/>
                <w:szCs w:val="24"/>
                <w:lang w:eastAsia="en-CA"/>
                <w14:ligatures w14:val="none"/>
              </w:rPr>
              <w:br/>
              <w:t xml:space="preserve">Background check required. </w:t>
            </w:r>
            <w:r w:rsidRPr="00A66233">
              <w:rPr>
                <w:rFonts w:ascii="Times New Roman" w:eastAsia="Times New Roman" w:hAnsi="Times New Roman" w:cs="Times New Roman"/>
                <w:b/>
                <w:bCs/>
                <w:kern w:val="0"/>
                <w:sz w:val="24"/>
                <w:szCs w:val="24"/>
                <w:lang w:eastAsia="en-CA"/>
                <w14:ligatures w14:val="none"/>
              </w:rPr>
              <w:br/>
            </w:r>
            <w:r w:rsidRPr="00A66233">
              <w:rPr>
                <w:rFonts w:ascii="Times New Roman" w:eastAsia="Times New Roman" w:hAnsi="Times New Roman" w:cs="Times New Roman"/>
                <w:kern w:val="0"/>
                <w:sz w:val="24"/>
                <w:szCs w:val="24"/>
                <w:lang w:eastAsia="en-CA"/>
                <w14:ligatures w14:val="none"/>
              </w:rPr>
              <w:t>• The Supplier shall, prior to commencement of the Services, provide the Province, on its request and at no cost to the Province, with criminal record checks.</w:t>
            </w:r>
            <w:r w:rsidRPr="00A66233">
              <w:rPr>
                <w:rFonts w:ascii="Times New Roman" w:eastAsia="Times New Roman" w:hAnsi="Times New Roman" w:cs="Times New Roman"/>
                <w:b/>
                <w:bCs/>
                <w:kern w:val="0"/>
                <w:sz w:val="24"/>
                <w:szCs w:val="24"/>
                <w:lang w:eastAsia="en-CA"/>
                <w14:ligatures w14:val="none"/>
              </w:rPr>
              <w:t xml:space="preserve"> </w:t>
            </w:r>
            <w:r w:rsidRPr="00A66233">
              <w:rPr>
                <w:rFonts w:ascii="Times New Roman" w:eastAsia="Times New Roman" w:hAnsi="Times New Roman" w:cs="Times New Roman"/>
                <w:b/>
                <w:bCs/>
                <w:kern w:val="0"/>
                <w:sz w:val="24"/>
                <w:szCs w:val="24"/>
                <w:lang w:eastAsia="en-CA"/>
                <w14:ligatures w14:val="none"/>
              </w:rPr>
              <w:br/>
            </w:r>
            <w:r w:rsidRPr="00A66233">
              <w:rPr>
                <w:rFonts w:ascii="Times New Roman" w:eastAsia="Times New Roman" w:hAnsi="Times New Roman" w:cs="Times New Roman"/>
                <w:b/>
                <w:bCs/>
                <w:kern w:val="0"/>
                <w:sz w:val="24"/>
                <w:szCs w:val="24"/>
                <w:lang w:eastAsia="en-CA"/>
                <w14:ligatures w14:val="none"/>
              </w:rPr>
              <w:br/>
              <w:t xml:space="preserve">Mandatory Training Courses: </w:t>
            </w:r>
            <w:r w:rsidRPr="00A66233">
              <w:rPr>
                <w:rFonts w:ascii="Times New Roman" w:eastAsia="Times New Roman" w:hAnsi="Times New Roman" w:cs="Times New Roman"/>
                <w:b/>
                <w:bCs/>
                <w:kern w:val="0"/>
                <w:sz w:val="24"/>
                <w:szCs w:val="24"/>
                <w:lang w:eastAsia="en-CA"/>
                <w14:ligatures w14:val="none"/>
              </w:rPr>
              <w:br/>
            </w:r>
            <w:r w:rsidRPr="00A66233">
              <w:rPr>
                <w:rFonts w:ascii="Times New Roman" w:eastAsia="Times New Roman" w:hAnsi="Times New Roman" w:cs="Times New Roman"/>
                <w:kern w:val="0"/>
                <w:sz w:val="24"/>
                <w:szCs w:val="24"/>
                <w:lang w:eastAsia="en-CA"/>
                <w14:ligatures w14:val="none"/>
              </w:rPr>
              <w:t>• Once hired the resource will be required to complete all mandatory training which includes but not limited to Freedom of Information and Protection of Privacy Act, Security/Cybersecurity, Information Management, and Respect in the Workplace. There may also be other mandatory and/or optional training.</w:t>
            </w:r>
            <w:r w:rsidRPr="00A66233">
              <w:rPr>
                <w:rFonts w:ascii="Times New Roman" w:eastAsia="Times New Roman" w:hAnsi="Times New Roman" w:cs="Times New Roman"/>
                <w:b/>
                <w:bCs/>
                <w:kern w:val="0"/>
                <w:sz w:val="24"/>
                <w:szCs w:val="24"/>
                <w:lang w:eastAsia="en-CA"/>
                <w14:ligatures w14:val="none"/>
              </w:rPr>
              <w:t xml:space="preserve"> </w:t>
            </w:r>
            <w:r w:rsidRPr="00A66233">
              <w:rPr>
                <w:rFonts w:ascii="Times New Roman" w:eastAsia="Times New Roman" w:hAnsi="Times New Roman" w:cs="Times New Roman"/>
                <w:b/>
                <w:bCs/>
                <w:kern w:val="0"/>
                <w:sz w:val="24"/>
                <w:szCs w:val="24"/>
                <w:lang w:eastAsia="en-CA"/>
                <w14:ligatures w14:val="none"/>
              </w:rPr>
              <w:br/>
            </w:r>
            <w:r w:rsidRPr="00A66233">
              <w:rPr>
                <w:rFonts w:ascii="Times New Roman" w:eastAsia="Times New Roman" w:hAnsi="Times New Roman" w:cs="Times New Roman"/>
                <w:b/>
                <w:bCs/>
                <w:kern w:val="0"/>
                <w:sz w:val="24"/>
                <w:szCs w:val="24"/>
                <w:lang w:eastAsia="en-CA"/>
                <w14:ligatures w14:val="none"/>
              </w:rPr>
              <w:br/>
              <w:t xml:space="preserve">Anticipated Interviews dates </w:t>
            </w:r>
            <w:r w:rsidRPr="00A66233">
              <w:rPr>
                <w:rFonts w:ascii="Times New Roman" w:eastAsia="Times New Roman" w:hAnsi="Times New Roman" w:cs="Times New Roman"/>
                <w:b/>
                <w:bCs/>
                <w:kern w:val="0"/>
                <w:sz w:val="24"/>
                <w:szCs w:val="24"/>
                <w:lang w:eastAsia="en-CA"/>
                <w14:ligatures w14:val="none"/>
              </w:rPr>
              <w:br/>
            </w:r>
            <w:r w:rsidRPr="00A66233">
              <w:rPr>
                <w:rFonts w:ascii="Times New Roman" w:eastAsia="Times New Roman" w:hAnsi="Times New Roman" w:cs="Times New Roman"/>
                <w:kern w:val="0"/>
                <w:sz w:val="24"/>
                <w:szCs w:val="24"/>
                <w:lang w:eastAsia="en-CA"/>
                <w14:ligatures w14:val="none"/>
              </w:rPr>
              <w:t xml:space="preserve">• Interviews are estimated to be held between May 19-21. This is an estimate only. </w:t>
            </w:r>
            <w:r w:rsidRPr="00A66233">
              <w:rPr>
                <w:rFonts w:ascii="Times New Roman" w:eastAsia="Times New Roman" w:hAnsi="Times New Roman" w:cs="Times New Roman"/>
                <w:kern w:val="0"/>
                <w:sz w:val="24"/>
                <w:szCs w:val="24"/>
                <w:lang w:eastAsia="en-CA"/>
                <w14:ligatures w14:val="none"/>
              </w:rPr>
              <w:br/>
            </w:r>
            <w:r w:rsidRPr="00A66233">
              <w:rPr>
                <w:rFonts w:ascii="Times New Roman" w:eastAsia="Times New Roman" w:hAnsi="Times New Roman" w:cs="Times New Roman"/>
                <w:b/>
                <w:bCs/>
                <w:kern w:val="0"/>
                <w:sz w:val="24"/>
                <w:szCs w:val="24"/>
                <w:lang w:eastAsia="en-CA"/>
                <w14:ligatures w14:val="none"/>
              </w:rPr>
              <w:br/>
              <w:t xml:space="preserve">Equipment requirements: </w:t>
            </w:r>
            <w:r w:rsidRPr="00A66233">
              <w:rPr>
                <w:rFonts w:ascii="Times New Roman" w:eastAsia="Times New Roman" w:hAnsi="Times New Roman" w:cs="Times New Roman"/>
                <w:b/>
                <w:bCs/>
                <w:kern w:val="0"/>
                <w:sz w:val="24"/>
                <w:szCs w:val="24"/>
                <w:lang w:eastAsia="en-CA"/>
                <w14:ligatures w14:val="none"/>
              </w:rPr>
              <w:br/>
            </w:r>
            <w:r w:rsidRPr="00A66233">
              <w:rPr>
                <w:rFonts w:ascii="Times New Roman" w:eastAsia="Times New Roman" w:hAnsi="Times New Roman" w:cs="Times New Roman"/>
                <w:kern w:val="0"/>
                <w:sz w:val="24"/>
                <w:szCs w:val="24"/>
                <w:lang w:eastAsia="en-CA"/>
                <w14:ligatures w14:val="none"/>
              </w:rPr>
              <w:t>• Province shall provide the requisite office space, Computer, furniture and office supplies. The Province shall continue to ensure that the Contractor’s resources have the necessary access and credentials to the Government of Alberta’s system.</w:t>
            </w:r>
            <w:r w:rsidRPr="00A66233">
              <w:rPr>
                <w:rFonts w:ascii="Times New Roman" w:eastAsia="Times New Roman" w:hAnsi="Times New Roman" w:cs="Times New Roman"/>
                <w:b/>
                <w:bCs/>
                <w:kern w:val="0"/>
                <w:sz w:val="24"/>
                <w:szCs w:val="24"/>
                <w:lang w:eastAsia="en-CA"/>
                <w14:ligatures w14:val="none"/>
              </w:rPr>
              <w:t xml:space="preserve"> </w:t>
            </w:r>
            <w:r w:rsidRPr="00A66233">
              <w:rPr>
                <w:rFonts w:ascii="Times New Roman" w:eastAsia="Times New Roman" w:hAnsi="Times New Roman" w:cs="Times New Roman"/>
                <w:b/>
                <w:bCs/>
                <w:kern w:val="0"/>
                <w:sz w:val="24"/>
                <w:szCs w:val="24"/>
                <w:lang w:eastAsia="en-CA"/>
                <w14:ligatures w14:val="none"/>
              </w:rPr>
              <w:br/>
            </w:r>
            <w:r w:rsidRPr="00A66233">
              <w:rPr>
                <w:rFonts w:ascii="Times New Roman" w:eastAsia="Times New Roman" w:hAnsi="Times New Roman" w:cs="Times New Roman"/>
                <w:b/>
                <w:bCs/>
                <w:kern w:val="0"/>
                <w:sz w:val="24"/>
                <w:szCs w:val="24"/>
                <w:lang w:eastAsia="en-CA"/>
                <w14:ligatures w14:val="none"/>
              </w:rPr>
              <w:br/>
            </w:r>
            <w:r w:rsidRPr="00A66233">
              <w:rPr>
                <w:rFonts w:ascii="Times New Roman" w:eastAsia="Times New Roman" w:hAnsi="Times New Roman" w:cs="Times New Roman"/>
                <w:kern w:val="0"/>
                <w:sz w:val="24"/>
                <w:szCs w:val="24"/>
                <w:lang w:eastAsia="en-CA"/>
                <w14:ligatures w14:val="none"/>
              </w:rPr>
              <w:t>The fixed rate quoted must be inclusive of all overhead, including supplies, administrative burden, mark-up, and all other costs to perform the Services for the duration of the Contract.</w:t>
            </w:r>
            <w:r w:rsidRPr="00A66233">
              <w:rPr>
                <w:rFonts w:ascii="Times New Roman" w:eastAsia="Times New Roman" w:hAnsi="Times New Roman" w:cs="Times New Roman"/>
                <w:b/>
                <w:bCs/>
                <w:kern w:val="0"/>
                <w:sz w:val="24"/>
                <w:szCs w:val="24"/>
                <w:lang w:eastAsia="en-CA"/>
                <w14:ligatures w14:val="none"/>
              </w:rPr>
              <w:t xml:space="preserve"> </w:t>
            </w:r>
            <w:r w:rsidRPr="00A66233">
              <w:rPr>
                <w:rFonts w:ascii="Times New Roman" w:eastAsia="Times New Roman" w:hAnsi="Times New Roman" w:cs="Times New Roman"/>
                <w:b/>
                <w:bCs/>
                <w:kern w:val="0"/>
                <w:sz w:val="24"/>
                <w:szCs w:val="24"/>
                <w:lang w:eastAsia="en-CA"/>
                <w14:ligatures w14:val="none"/>
              </w:rPr>
              <w:br/>
            </w:r>
            <w:r w:rsidRPr="00A66233">
              <w:rPr>
                <w:rFonts w:ascii="Times New Roman" w:eastAsia="Times New Roman" w:hAnsi="Times New Roman" w:cs="Times New Roman"/>
                <w:b/>
                <w:bCs/>
                <w:kern w:val="0"/>
                <w:sz w:val="24"/>
                <w:szCs w:val="24"/>
                <w:lang w:eastAsia="en-CA"/>
                <w14:ligatures w14:val="none"/>
              </w:rPr>
              <w:br/>
              <w:t xml:space="preserve">Scoring Methodology: </w:t>
            </w:r>
            <w:r w:rsidRPr="00A66233">
              <w:rPr>
                <w:rFonts w:ascii="Times New Roman" w:eastAsia="Times New Roman" w:hAnsi="Times New Roman" w:cs="Times New Roman"/>
                <w:b/>
                <w:bCs/>
                <w:kern w:val="0"/>
                <w:sz w:val="24"/>
                <w:szCs w:val="24"/>
                <w:lang w:eastAsia="en-CA"/>
                <w14:ligatures w14:val="none"/>
              </w:rPr>
              <w:br/>
              <w:t xml:space="preserve">• </w:t>
            </w:r>
            <w:r w:rsidRPr="00A66233">
              <w:rPr>
                <w:rFonts w:ascii="Times New Roman" w:eastAsia="Times New Roman" w:hAnsi="Times New Roman" w:cs="Times New Roman"/>
                <w:kern w:val="0"/>
                <w:sz w:val="24"/>
                <w:szCs w:val="24"/>
                <w:lang w:eastAsia="en-CA"/>
                <w14:ligatures w14:val="none"/>
              </w:rPr>
              <w:t xml:space="preserve">Financial/Pricing: 10% </w:t>
            </w:r>
            <w:r w:rsidRPr="00A66233">
              <w:rPr>
                <w:rFonts w:ascii="Times New Roman" w:eastAsia="Times New Roman" w:hAnsi="Times New Roman" w:cs="Times New Roman"/>
                <w:kern w:val="0"/>
                <w:sz w:val="24"/>
                <w:szCs w:val="24"/>
                <w:lang w:eastAsia="en-CA"/>
                <w14:ligatures w14:val="none"/>
              </w:rPr>
              <w:br/>
              <w:t xml:space="preserve">• Resource Qualifications: 30% </w:t>
            </w:r>
            <w:r w:rsidRPr="00A66233">
              <w:rPr>
                <w:rFonts w:ascii="Times New Roman" w:eastAsia="Times New Roman" w:hAnsi="Times New Roman" w:cs="Times New Roman"/>
                <w:kern w:val="0"/>
                <w:sz w:val="24"/>
                <w:szCs w:val="24"/>
                <w:lang w:eastAsia="en-CA"/>
                <w14:ligatures w14:val="none"/>
              </w:rPr>
              <w:br/>
            </w:r>
            <w:r w:rsidRPr="00A66233">
              <w:rPr>
                <w:rFonts w:ascii="Times New Roman" w:eastAsia="Times New Roman" w:hAnsi="Times New Roman" w:cs="Times New Roman"/>
                <w:kern w:val="0"/>
                <w:sz w:val="24"/>
                <w:szCs w:val="24"/>
                <w:lang w:eastAsia="en-CA"/>
                <w14:ligatures w14:val="none"/>
              </w:rPr>
              <w:lastRenderedPageBreak/>
              <w:t xml:space="preserve">• Interview Process: 60% </w:t>
            </w:r>
            <w:r w:rsidRPr="00A66233">
              <w:rPr>
                <w:rFonts w:ascii="Times New Roman" w:eastAsia="Times New Roman" w:hAnsi="Times New Roman" w:cs="Times New Roman"/>
                <w:kern w:val="0"/>
                <w:sz w:val="24"/>
                <w:szCs w:val="24"/>
                <w:lang w:eastAsia="en-CA"/>
                <w14:ligatures w14:val="none"/>
              </w:rPr>
              <w:br/>
            </w:r>
            <w:r w:rsidRPr="00A66233">
              <w:rPr>
                <w:rFonts w:ascii="Times New Roman" w:eastAsia="Times New Roman" w:hAnsi="Times New Roman" w:cs="Times New Roman"/>
                <w:b/>
                <w:bCs/>
                <w:kern w:val="0"/>
                <w:sz w:val="24"/>
                <w:szCs w:val="24"/>
                <w:lang w:eastAsia="en-CA"/>
                <w14:ligatures w14:val="none"/>
              </w:rPr>
              <w:br/>
            </w:r>
            <w:r w:rsidRPr="007F6DB4">
              <w:rPr>
                <w:rFonts w:ascii="Times New Roman" w:eastAsia="Times New Roman" w:hAnsi="Times New Roman" w:cs="Times New Roman"/>
                <w:b/>
                <w:bCs/>
                <w:kern w:val="0"/>
                <w:sz w:val="24"/>
                <w:szCs w:val="24"/>
                <w:highlight w:val="yellow"/>
                <w:lang w:eastAsia="en-CA"/>
                <w14:ligatures w14:val="none"/>
              </w:rPr>
              <w:t xml:space="preserve">SUBMISSION MUST INCLUDE: </w:t>
            </w:r>
            <w:r w:rsidRPr="007F6DB4">
              <w:rPr>
                <w:rFonts w:ascii="Times New Roman" w:eastAsia="Times New Roman" w:hAnsi="Times New Roman" w:cs="Times New Roman"/>
                <w:b/>
                <w:bCs/>
                <w:kern w:val="0"/>
                <w:sz w:val="24"/>
                <w:szCs w:val="24"/>
                <w:highlight w:val="yellow"/>
                <w:lang w:eastAsia="en-CA"/>
                <w14:ligatures w14:val="none"/>
              </w:rPr>
              <w:br/>
            </w:r>
            <w:r w:rsidRPr="007F6DB4">
              <w:rPr>
                <w:rFonts w:ascii="Times New Roman" w:eastAsia="Times New Roman" w:hAnsi="Times New Roman" w:cs="Times New Roman"/>
                <w:kern w:val="0"/>
                <w:sz w:val="24"/>
                <w:szCs w:val="24"/>
                <w:highlight w:val="yellow"/>
                <w:lang w:eastAsia="en-CA"/>
                <w14:ligatures w14:val="none"/>
              </w:rPr>
              <w:t xml:space="preserve">• Resume </w:t>
            </w:r>
            <w:r w:rsidRPr="007F6DB4">
              <w:rPr>
                <w:rFonts w:ascii="Times New Roman" w:eastAsia="Times New Roman" w:hAnsi="Times New Roman" w:cs="Times New Roman"/>
                <w:kern w:val="0"/>
                <w:sz w:val="24"/>
                <w:szCs w:val="24"/>
                <w:highlight w:val="yellow"/>
                <w:lang w:eastAsia="en-CA"/>
                <w14:ligatures w14:val="none"/>
              </w:rPr>
              <w:br/>
              <w:t xml:space="preserve">• To proceed to the next stage, your resume must clearly describe all required experience within the context of the specific job or project where it was gained. simply copying the qualification without this explanation will not be sufficient. </w:t>
            </w:r>
            <w:r w:rsidRPr="007F6DB4">
              <w:rPr>
                <w:rFonts w:ascii="Times New Roman" w:eastAsia="Times New Roman" w:hAnsi="Times New Roman" w:cs="Times New Roman"/>
                <w:kern w:val="0"/>
                <w:sz w:val="24"/>
                <w:szCs w:val="24"/>
                <w:highlight w:val="yellow"/>
                <w:lang w:eastAsia="en-CA"/>
                <w14:ligatures w14:val="none"/>
              </w:rPr>
              <w:br/>
              <w:t>• Each job/project must contain the term of the job/project in the format mmm/</w:t>
            </w:r>
            <w:proofErr w:type="spellStart"/>
            <w:r w:rsidRPr="007F6DB4">
              <w:rPr>
                <w:rFonts w:ascii="Times New Roman" w:eastAsia="Times New Roman" w:hAnsi="Times New Roman" w:cs="Times New Roman"/>
                <w:kern w:val="0"/>
                <w:sz w:val="24"/>
                <w:szCs w:val="24"/>
                <w:highlight w:val="yellow"/>
                <w:lang w:eastAsia="en-CA"/>
                <w14:ligatures w14:val="none"/>
              </w:rPr>
              <w:t>yyyy</w:t>
            </w:r>
            <w:proofErr w:type="spellEnd"/>
            <w:r w:rsidRPr="007F6DB4">
              <w:rPr>
                <w:rFonts w:ascii="Times New Roman" w:eastAsia="Times New Roman" w:hAnsi="Times New Roman" w:cs="Times New Roman"/>
                <w:kern w:val="0"/>
                <w:sz w:val="24"/>
                <w:szCs w:val="24"/>
                <w:highlight w:val="yellow"/>
                <w:lang w:eastAsia="en-CA"/>
                <w14:ligatures w14:val="none"/>
              </w:rPr>
              <w:t xml:space="preserve"> to mmm/</w:t>
            </w:r>
            <w:proofErr w:type="spellStart"/>
            <w:r w:rsidRPr="007F6DB4">
              <w:rPr>
                <w:rFonts w:ascii="Times New Roman" w:eastAsia="Times New Roman" w:hAnsi="Times New Roman" w:cs="Times New Roman"/>
                <w:kern w:val="0"/>
                <w:sz w:val="24"/>
                <w:szCs w:val="24"/>
                <w:highlight w:val="yellow"/>
                <w:lang w:eastAsia="en-CA"/>
                <w14:ligatures w14:val="none"/>
              </w:rPr>
              <w:t>yyyy</w:t>
            </w:r>
            <w:proofErr w:type="spellEnd"/>
            <w:r w:rsidRPr="007F6DB4">
              <w:rPr>
                <w:rFonts w:ascii="Times New Roman" w:eastAsia="Times New Roman" w:hAnsi="Times New Roman" w:cs="Times New Roman"/>
                <w:kern w:val="0"/>
                <w:sz w:val="24"/>
                <w:szCs w:val="24"/>
                <w:highlight w:val="yellow"/>
                <w:lang w:eastAsia="en-CA"/>
                <w14:ligatures w14:val="none"/>
              </w:rPr>
              <w:t xml:space="preserve">. </w:t>
            </w:r>
            <w:r w:rsidRPr="007F6DB4">
              <w:rPr>
                <w:rFonts w:ascii="Times New Roman" w:eastAsia="Times New Roman" w:hAnsi="Times New Roman" w:cs="Times New Roman"/>
                <w:kern w:val="0"/>
                <w:sz w:val="24"/>
                <w:szCs w:val="24"/>
                <w:highlight w:val="yellow"/>
                <w:lang w:eastAsia="en-CA"/>
                <w14:ligatures w14:val="none"/>
              </w:rPr>
              <w:br/>
              <w:t xml:space="preserve">• Three references must be </w:t>
            </w:r>
            <w:r w:rsidR="004F7BEC" w:rsidRPr="007F6DB4">
              <w:rPr>
                <w:rFonts w:ascii="Times New Roman" w:eastAsia="Times New Roman" w:hAnsi="Times New Roman" w:cs="Times New Roman"/>
                <w:kern w:val="0"/>
                <w:sz w:val="24"/>
                <w:szCs w:val="24"/>
                <w:highlight w:val="yellow"/>
                <w:lang w:eastAsia="en-CA"/>
                <w14:ligatures w14:val="none"/>
              </w:rPr>
              <w:t>provided</w:t>
            </w:r>
            <w:r w:rsidRPr="00A66233">
              <w:rPr>
                <w:rFonts w:ascii="Times New Roman" w:eastAsia="Times New Roman" w:hAnsi="Times New Roman" w:cs="Times New Roman"/>
                <w:b/>
                <w:bCs/>
                <w:kern w:val="0"/>
                <w:sz w:val="24"/>
                <w:szCs w:val="24"/>
                <w:lang w:eastAsia="en-CA"/>
                <w14:ligatures w14:val="none"/>
              </w:rPr>
              <w:t xml:space="preserve"> </w:t>
            </w:r>
          </w:p>
        </w:tc>
      </w:tr>
    </w:tbl>
    <w:p w14:paraId="1B596A15" w14:textId="77777777" w:rsidR="00A66233" w:rsidRDefault="00A66233"/>
    <w:sectPr w:rsidR="00A662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33"/>
    <w:rsid w:val="00006943"/>
    <w:rsid w:val="00085612"/>
    <w:rsid w:val="001003B3"/>
    <w:rsid w:val="00121811"/>
    <w:rsid w:val="002342F3"/>
    <w:rsid w:val="00251876"/>
    <w:rsid w:val="00484760"/>
    <w:rsid w:val="004D71C1"/>
    <w:rsid w:val="004F7BEC"/>
    <w:rsid w:val="00533CAC"/>
    <w:rsid w:val="00597BB7"/>
    <w:rsid w:val="006374B8"/>
    <w:rsid w:val="006937CA"/>
    <w:rsid w:val="00726715"/>
    <w:rsid w:val="00743247"/>
    <w:rsid w:val="007F6DB4"/>
    <w:rsid w:val="00825783"/>
    <w:rsid w:val="008E6F37"/>
    <w:rsid w:val="00A66233"/>
    <w:rsid w:val="00AF7CF6"/>
    <w:rsid w:val="00B31294"/>
    <w:rsid w:val="00B50D48"/>
    <w:rsid w:val="00BF43D9"/>
    <w:rsid w:val="00C271CF"/>
    <w:rsid w:val="00C6028F"/>
    <w:rsid w:val="00C93FB4"/>
    <w:rsid w:val="00CB203A"/>
    <w:rsid w:val="00DC3899"/>
    <w:rsid w:val="00EA5E61"/>
    <w:rsid w:val="00F43B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FB2"/>
  <w15:chartTrackingRefBased/>
  <w15:docId w15:val="{7993A959-0A79-45DF-84EE-4CEABBD4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2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2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2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2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2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2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2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2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2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2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2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2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2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2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2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2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2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233"/>
    <w:rPr>
      <w:rFonts w:eastAsiaTheme="majorEastAsia" w:cstheme="majorBidi"/>
      <w:color w:val="272727" w:themeColor="text1" w:themeTint="D8"/>
    </w:rPr>
  </w:style>
  <w:style w:type="paragraph" w:styleId="Title">
    <w:name w:val="Title"/>
    <w:basedOn w:val="Normal"/>
    <w:next w:val="Normal"/>
    <w:link w:val="TitleChar"/>
    <w:uiPriority w:val="10"/>
    <w:qFormat/>
    <w:rsid w:val="00A662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2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2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2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233"/>
    <w:pPr>
      <w:spacing w:before="160"/>
      <w:jc w:val="center"/>
    </w:pPr>
    <w:rPr>
      <w:i/>
      <w:iCs/>
      <w:color w:val="404040" w:themeColor="text1" w:themeTint="BF"/>
    </w:rPr>
  </w:style>
  <w:style w:type="character" w:customStyle="1" w:styleId="QuoteChar">
    <w:name w:val="Quote Char"/>
    <w:basedOn w:val="DefaultParagraphFont"/>
    <w:link w:val="Quote"/>
    <w:uiPriority w:val="29"/>
    <w:rsid w:val="00A66233"/>
    <w:rPr>
      <w:i/>
      <w:iCs/>
      <w:color w:val="404040" w:themeColor="text1" w:themeTint="BF"/>
    </w:rPr>
  </w:style>
  <w:style w:type="paragraph" w:styleId="ListParagraph">
    <w:name w:val="List Paragraph"/>
    <w:basedOn w:val="Normal"/>
    <w:uiPriority w:val="34"/>
    <w:qFormat/>
    <w:rsid w:val="00A66233"/>
    <w:pPr>
      <w:ind w:left="720"/>
      <w:contextualSpacing/>
    </w:pPr>
  </w:style>
  <w:style w:type="character" w:styleId="IntenseEmphasis">
    <w:name w:val="Intense Emphasis"/>
    <w:basedOn w:val="DefaultParagraphFont"/>
    <w:uiPriority w:val="21"/>
    <w:qFormat/>
    <w:rsid w:val="00A66233"/>
    <w:rPr>
      <w:i/>
      <w:iCs/>
      <w:color w:val="0F4761" w:themeColor="accent1" w:themeShade="BF"/>
    </w:rPr>
  </w:style>
  <w:style w:type="paragraph" w:styleId="IntenseQuote">
    <w:name w:val="Intense Quote"/>
    <w:basedOn w:val="Normal"/>
    <w:next w:val="Normal"/>
    <w:link w:val="IntenseQuoteChar"/>
    <w:uiPriority w:val="30"/>
    <w:qFormat/>
    <w:rsid w:val="00A662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233"/>
    <w:rPr>
      <w:i/>
      <w:iCs/>
      <w:color w:val="0F4761" w:themeColor="accent1" w:themeShade="BF"/>
    </w:rPr>
  </w:style>
  <w:style w:type="character" w:styleId="IntenseReference">
    <w:name w:val="Intense Reference"/>
    <w:basedOn w:val="DefaultParagraphFont"/>
    <w:uiPriority w:val="32"/>
    <w:qFormat/>
    <w:rsid w:val="00A662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Subin Ranjan</dc:creator>
  <cp:keywords/>
  <dc:description/>
  <cp:lastModifiedBy>Subin Ranjan</cp:lastModifiedBy>
  <cp:revision>2</cp:revision>
  <dcterms:created xsi:type="dcterms:W3CDTF">2026-05-04T18:36:00Z</dcterms:created>
  <dcterms:modified xsi:type="dcterms:W3CDTF">2026-05-04T19:25:00Z</dcterms:modified>
</cp:coreProperties>
</file>